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40" w:rsidRPr="00ED0586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ED0586">
        <w:rPr>
          <w:rFonts w:ascii="Times New Roman" w:hAnsi="Times New Roman" w:cs="Times New Roman"/>
          <w:sz w:val="28"/>
          <w:lang w:val="uk-UA"/>
        </w:rPr>
        <w:t xml:space="preserve">Обґрунтування технічних та якісних характеристик предмета закупівлі по процедурі </w:t>
      </w:r>
      <w:r w:rsidR="00A02453">
        <w:rPr>
          <w:rFonts w:ascii="Times New Roman" w:hAnsi="Times New Roman" w:cs="Times New Roman"/>
          <w:sz w:val="28"/>
          <w:lang w:val="uk-UA"/>
        </w:rPr>
        <w:t xml:space="preserve">відкритих торгів: </w:t>
      </w:r>
      <w:r w:rsidR="000C058D" w:rsidRPr="000C058D">
        <w:rPr>
          <w:rFonts w:ascii="Times New Roman" w:hAnsi="Times New Roman" w:cs="Times New Roman"/>
          <w:sz w:val="28"/>
          <w:lang w:val="uk-UA"/>
        </w:rPr>
        <w:t xml:space="preserve">ДСТУ Б.Д.1.1-1:2013 – «Капітальний ремонт дороги по вулиці Набережна у с. </w:t>
      </w:r>
      <w:proofErr w:type="spellStart"/>
      <w:r w:rsidR="000C058D" w:rsidRPr="000C058D">
        <w:rPr>
          <w:rFonts w:ascii="Times New Roman" w:hAnsi="Times New Roman" w:cs="Times New Roman"/>
          <w:sz w:val="28"/>
          <w:lang w:val="uk-UA"/>
        </w:rPr>
        <w:t>Орлівщина</w:t>
      </w:r>
      <w:proofErr w:type="spellEnd"/>
      <w:r w:rsidR="000C058D" w:rsidRPr="000C058D">
        <w:rPr>
          <w:rFonts w:ascii="Times New Roman" w:hAnsi="Times New Roman" w:cs="Times New Roman"/>
          <w:sz w:val="28"/>
          <w:lang w:val="uk-UA"/>
        </w:rPr>
        <w:t xml:space="preserve"> Новомосковського району Дніпропетровської області» (ДК 021:2015: 45230000-8 — Будівництво трубопроводів, ліній зв’язку та </w:t>
      </w:r>
      <w:proofErr w:type="spellStart"/>
      <w:r w:rsidR="000C058D" w:rsidRPr="000C058D">
        <w:rPr>
          <w:rFonts w:ascii="Times New Roman" w:hAnsi="Times New Roman" w:cs="Times New Roman"/>
          <w:sz w:val="28"/>
          <w:lang w:val="uk-UA"/>
        </w:rPr>
        <w:t>електропередач</w:t>
      </w:r>
      <w:proofErr w:type="spellEnd"/>
      <w:r w:rsidR="000C058D" w:rsidRPr="000C058D">
        <w:rPr>
          <w:rFonts w:ascii="Times New Roman" w:hAnsi="Times New Roman" w:cs="Times New Roman"/>
          <w:sz w:val="28"/>
          <w:lang w:val="uk-UA"/>
        </w:rPr>
        <w:t>, шосе, доріг, аеродромів і залізничних доріг; вирівнювання поверхонь)</w:t>
      </w:r>
    </w:p>
    <w:p w:rsidR="00671B67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6954B3" w:rsidRDefault="002425B6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Піщанською сільською радою замовлено виготовлення проектно-кошторисної документації на к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апітальний ремонт дороги по вулиці </w:t>
      </w:r>
      <w:r w:rsidR="000C058D">
        <w:rPr>
          <w:rFonts w:ascii="Times New Roman" w:hAnsi="Times New Roman" w:cs="Times New Roman"/>
          <w:sz w:val="28"/>
          <w:lang w:val="uk-UA"/>
        </w:rPr>
        <w:t>Набережна</w:t>
      </w:r>
      <w:r w:rsidRPr="00A02453">
        <w:rPr>
          <w:rFonts w:ascii="Times New Roman" w:hAnsi="Times New Roman" w:cs="Times New Roman"/>
          <w:sz w:val="28"/>
          <w:lang w:val="uk-UA"/>
        </w:rPr>
        <w:t xml:space="preserve"> у с. </w:t>
      </w:r>
      <w:proofErr w:type="spellStart"/>
      <w:r w:rsidRPr="00A02453">
        <w:rPr>
          <w:rFonts w:ascii="Times New Roman" w:hAnsi="Times New Roman" w:cs="Times New Roman"/>
          <w:sz w:val="28"/>
          <w:lang w:val="uk-UA"/>
        </w:rPr>
        <w:t>Орлівщина</w:t>
      </w:r>
      <w:proofErr w:type="spellEnd"/>
      <w:r w:rsidRPr="00A02453">
        <w:rPr>
          <w:rFonts w:ascii="Times New Roman" w:hAnsi="Times New Roman" w:cs="Times New Roman"/>
          <w:sz w:val="28"/>
          <w:lang w:val="uk-UA"/>
        </w:rPr>
        <w:t xml:space="preserve"> Новомосковського району Дніпропетровської області</w:t>
      </w:r>
      <w:r>
        <w:rPr>
          <w:rFonts w:ascii="Times New Roman" w:hAnsi="Times New Roman" w:cs="Times New Roman"/>
          <w:sz w:val="28"/>
          <w:lang w:val="uk-UA"/>
        </w:rPr>
        <w:t>. На підставі проектно-кошторисної документації та експертного звіту від 26.03.2021 року № 26/0</w:t>
      </w:r>
      <w:r w:rsidR="000C058D" w:rsidRPr="000C058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  <w:lang w:val="uk-UA"/>
        </w:rPr>
        <w:t>-03/21/А виданого ТОВ «Перша приватна експертиза» зазначено технічні та якісні характеристики предмета закупівлі.</w:t>
      </w:r>
      <w:r w:rsidR="006954B3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1B67" w:rsidRDefault="006954B3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експертного звіту вартість робіт складає 6 </w:t>
      </w:r>
      <w:r w:rsidR="000C058D" w:rsidRPr="000C058D">
        <w:rPr>
          <w:rFonts w:ascii="Times New Roman" w:hAnsi="Times New Roman" w:cs="Times New Roman"/>
          <w:sz w:val="28"/>
        </w:rPr>
        <w:t>151</w:t>
      </w:r>
      <w:r>
        <w:rPr>
          <w:rFonts w:ascii="Times New Roman" w:hAnsi="Times New Roman" w:cs="Times New Roman"/>
          <w:sz w:val="28"/>
          <w:lang w:val="uk-UA"/>
        </w:rPr>
        <w:t> </w:t>
      </w:r>
      <w:r w:rsidR="000C058D" w:rsidRPr="000C058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  <w:lang w:val="uk-UA"/>
        </w:rPr>
        <w:t>6,00 гривень, витрати замовника складають 16</w:t>
      </w:r>
      <w:r w:rsidR="000C058D" w:rsidRPr="000C058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  <w:lang w:val="uk-UA"/>
        </w:rPr>
        <w:t> </w:t>
      </w:r>
      <w:r w:rsidR="000C058D" w:rsidRPr="000C058D">
        <w:rPr>
          <w:rFonts w:ascii="Times New Roman" w:hAnsi="Times New Roman" w:cs="Times New Roman"/>
          <w:sz w:val="28"/>
        </w:rPr>
        <w:t>572</w:t>
      </w:r>
      <w:r>
        <w:rPr>
          <w:rFonts w:ascii="Times New Roman" w:hAnsi="Times New Roman" w:cs="Times New Roman"/>
          <w:sz w:val="28"/>
          <w:lang w:val="uk-UA"/>
        </w:rPr>
        <w:t xml:space="preserve">,00 грн., таким чином вартість робіт з капітального ремонту </w:t>
      </w:r>
      <w:r w:rsidR="000C058D" w:rsidRPr="000C058D">
        <w:rPr>
          <w:rFonts w:ascii="Times New Roman" w:hAnsi="Times New Roman" w:cs="Times New Roman"/>
          <w:sz w:val="28"/>
        </w:rPr>
        <w:t>5</w:t>
      </w:r>
      <w:r w:rsidR="000C058D">
        <w:rPr>
          <w:rFonts w:ascii="Times New Roman" w:hAnsi="Times New Roman" w:cs="Times New Roman"/>
          <w:sz w:val="28"/>
        </w:rPr>
        <w:t> </w:t>
      </w:r>
      <w:r w:rsidR="000C058D" w:rsidRPr="000C058D">
        <w:rPr>
          <w:rFonts w:ascii="Times New Roman" w:hAnsi="Times New Roman" w:cs="Times New Roman"/>
          <w:sz w:val="28"/>
        </w:rPr>
        <w:t>985 554</w:t>
      </w:r>
      <w:r>
        <w:rPr>
          <w:rFonts w:ascii="Times New Roman" w:hAnsi="Times New Roman" w:cs="Times New Roman"/>
          <w:sz w:val="28"/>
          <w:lang w:val="uk-UA"/>
        </w:rPr>
        <w:t>,00 грн.</w:t>
      </w: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671B67">
        <w:rPr>
          <w:rFonts w:ascii="Times New Roman" w:hAnsi="Times New Roman" w:cs="Times New Roman"/>
          <w:sz w:val="28"/>
          <w:lang w:val="uk-UA"/>
        </w:rPr>
        <w:t>чікуван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вартість у розмірі </w:t>
      </w:r>
      <w:r w:rsidR="000C058D" w:rsidRPr="000C058D">
        <w:rPr>
          <w:rFonts w:ascii="Times New Roman" w:hAnsi="Times New Roman" w:cs="Times New Roman"/>
          <w:sz w:val="28"/>
        </w:rPr>
        <w:t>5</w:t>
      </w:r>
      <w:r w:rsidR="000C058D">
        <w:rPr>
          <w:rFonts w:ascii="Times New Roman" w:hAnsi="Times New Roman" w:cs="Times New Roman"/>
          <w:sz w:val="28"/>
        </w:rPr>
        <w:t> </w:t>
      </w:r>
      <w:r w:rsidR="000C058D" w:rsidRPr="000C058D">
        <w:rPr>
          <w:rFonts w:ascii="Times New Roman" w:hAnsi="Times New Roman" w:cs="Times New Roman"/>
          <w:sz w:val="28"/>
        </w:rPr>
        <w:t>985 554</w:t>
      </w:r>
      <w:bookmarkStart w:id="0" w:name="_GoBack"/>
      <w:bookmarkEnd w:id="0"/>
      <w:r w:rsidR="006954B3">
        <w:rPr>
          <w:rFonts w:ascii="Times New Roman" w:hAnsi="Times New Roman" w:cs="Times New Roman"/>
          <w:sz w:val="28"/>
          <w:lang w:val="uk-UA"/>
        </w:rPr>
        <w:t>,00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грн., розмір бюджетного призначення </w:t>
      </w:r>
      <w:r w:rsidR="006954B3">
        <w:rPr>
          <w:rFonts w:ascii="Times New Roman" w:hAnsi="Times New Roman" w:cs="Times New Roman"/>
          <w:sz w:val="28"/>
          <w:lang w:val="uk-UA"/>
        </w:rPr>
        <w:t xml:space="preserve">на 2021 рік 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складає </w:t>
      </w:r>
      <w:r w:rsidR="006954B3">
        <w:rPr>
          <w:rFonts w:ascii="Times New Roman" w:hAnsi="Times New Roman" w:cs="Times New Roman"/>
          <w:sz w:val="28"/>
          <w:lang w:val="uk-UA"/>
        </w:rPr>
        <w:t>100 000</w:t>
      </w:r>
      <w:r w:rsidRPr="00671B67">
        <w:rPr>
          <w:rFonts w:ascii="Times New Roman" w:hAnsi="Times New Roman" w:cs="Times New Roman"/>
          <w:sz w:val="28"/>
          <w:lang w:val="uk-UA"/>
        </w:rPr>
        <w:t>,00 гривень.</w:t>
      </w:r>
    </w:p>
    <w:p w:rsidR="00671B67" w:rsidRPr="00671B67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671B67" w:rsidRPr="006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7"/>
    <w:rsid w:val="000C058D"/>
    <w:rsid w:val="002425B6"/>
    <w:rsid w:val="002977F3"/>
    <w:rsid w:val="00671B67"/>
    <w:rsid w:val="006954B3"/>
    <w:rsid w:val="00A02453"/>
    <w:rsid w:val="00A715D2"/>
    <w:rsid w:val="00ED0586"/>
    <w:rsid w:val="00F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EE42"/>
  <w15:chartTrackingRefBased/>
  <w15:docId w15:val="{4720FAE7-4CD7-41DC-975B-614A601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2021-09-29T12:13:00Z</dcterms:created>
  <dcterms:modified xsi:type="dcterms:W3CDTF">2021-09-29T12:13:00Z</dcterms:modified>
</cp:coreProperties>
</file>