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317B" w:rsidRPr="002A751E" w:rsidRDefault="002A751E" w:rsidP="002A751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Hlk144115481"/>
      <w:r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Щ</w:t>
      </w:r>
      <w:r w:rsidR="009F63EE"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одо діючих програм підтримки військовослужбовців та членів їх</w:t>
      </w:r>
      <w:r w:rsidR="0099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ніх</w:t>
      </w:r>
      <w:r w:rsidR="009F63EE"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сімей</w:t>
      </w:r>
      <w:r w:rsidR="00640E0B"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 </w:t>
      </w:r>
      <w:r w:rsidR="00A2317B"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Піщанськ</w:t>
      </w:r>
      <w:r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ій</w:t>
      </w:r>
      <w:r w:rsidR="00A2317B"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сільськ</w:t>
      </w:r>
      <w:r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ій</w:t>
      </w:r>
      <w:r w:rsidR="00A2317B"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рад</w:t>
      </w:r>
      <w:r w:rsidRPr="002A751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:rsidR="002A751E" w:rsidRPr="002A751E" w:rsidRDefault="002A751E" w:rsidP="00775980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96A3B" w:rsidRDefault="00996A3B" w:rsidP="00775980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5980" w:rsidRPr="002A751E" w:rsidRDefault="00D31D77" w:rsidP="00775980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</w:t>
      </w:r>
      <w:r w:rsidR="00480DFC"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 сільської ради </w:t>
      </w:r>
      <w:r w:rsidR="00480DFC" w:rsidRPr="002A751E">
        <w:rPr>
          <w:rFonts w:ascii="Times New Roman" w:hAnsi="Times New Roman" w:cs="Times New Roman"/>
          <w:sz w:val="28"/>
          <w:szCs w:val="28"/>
          <w:lang w:val="uk-UA"/>
        </w:rPr>
        <w:t>від 06.12.2024 № 6-52/</w:t>
      </w:r>
      <w:r w:rsidR="00480DFC" w:rsidRPr="002A751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480DFC"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 (зі змінами) прийнято</w:t>
      </w:r>
      <w:r w:rsidR="002A751E"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980"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Комплексн</w:t>
      </w:r>
      <w:r w:rsidR="00480DFC"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775980"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Програм</w:t>
      </w:r>
      <w:r w:rsidR="00480DFC" w:rsidRPr="002A751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 підтримки ветеранів війни, членів</w:t>
      </w:r>
      <w:r w:rsidR="002A751E"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сімей таких осіб і членів сімей загиблих (померлих) ветеранів війни, членів сімей загиблих (померлих) Захисників і Захисниць України в Піщанській сільській територіальній громаді на 2025-2027 роки</w:t>
      </w:r>
      <w:r w:rsidR="003420EB" w:rsidRPr="002A75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96A3B" w:rsidRDefault="00996A3B" w:rsidP="00775980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75980" w:rsidRPr="002A751E" w:rsidRDefault="00775980" w:rsidP="00775980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</w:t>
      </w:r>
      <w:r w:rsidR="00480DFC"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заход</w:t>
      </w:r>
      <w:r w:rsidR="00480DFC"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 </w:t>
      </w:r>
      <w:r w:rsid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програми</w:t>
      </w:r>
      <w:r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спрямован</w:t>
      </w:r>
      <w:r w:rsidR="00480DFC"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під</w:t>
      </w:r>
      <w:r w:rsid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тримку ветеранів та їх</w:t>
      </w:r>
      <w:r w:rsidR="00996A3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ніх</w:t>
      </w:r>
      <w:r w:rsid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сімей</w:t>
      </w:r>
      <w:r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775980" w:rsidRPr="002A751E" w:rsidRDefault="002A751E" w:rsidP="002A751E">
      <w:pPr>
        <w:spacing w:after="0" w:line="240" w:lineRule="auto"/>
        <w:ind w:right="-142"/>
        <w:jc w:val="both"/>
        <w:rPr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</w:t>
      </w:r>
      <w:r w:rsidR="00775980"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одноразова матеріальна допомога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775980" w:rsidRPr="002A7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одному з членів сім’ї тих, хто перебуває в полоні, безвісти зниклих військовослужбовців;</w:t>
      </w:r>
      <w:r w:rsidR="00775980" w:rsidRPr="002A751E">
        <w:rPr>
          <w:sz w:val="24"/>
          <w:szCs w:val="24"/>
          <w:lang w:val="uk-UA"/>
        </w:rPr>
        <w:t xml:space="preserve"> </w:t>
      </w:r>
    </w:p>
    <w:p w:rsidR="00775980" w:rsidRPr="002A751E" w:rsidRDefault="002A751E" w:rsidP="002A751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96A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одноразова матеріальна допомога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членам сімей загиблих</w:t>
      </w:r>
      <w:r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(померлих) Захисників та Захисниць України; </w:t>
      </w:r>
    </w:p>
    <w:p w:rsidR="00775980" w:rsidRPr="002A751E" w:rsidRDefault="002A751E" w:rsidP="002A751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одноразова матеріальна допомога учасникам</w:t>
      </w:r>
      <w:r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АТО/ООС;</w:t>
      </w:r>
    </w:p>
    <w:p w:rsidR="00775980" w:rsidRPr="002A751E" w:rsidRDefault="002A751E" w:rsidP="002A751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одноразова матеріальна допомога особам, які отримали за</w:t>
      </w:r>
      <w:r>
        <w:rPr>
          <w:rFonts w:ascii="Times New Roman" w:hAnsi="Times New Roman" w:cs="Times New Roman"/>
          <w:sz w:val="28"/>
          <w:szCs w:val="28"/>
          <w:lang w:val="uk-UA"/>
        </w:rPr>
        <w:t>хворювання, поранення, контузії</w:t>
      </w:r>
      <w:r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під час захисту незалежності, суверенітету, тер</w:t>
      </w:r>
      <w:r>
        <w:rPr>
          <w:rFonts w:ascii="Times New Roman" w:hAnsi="Times New Roman" w:cs="Times New Roman"/>
          <w:sz w:val="28"/>
          <w:szCs w:val="28"/>
          <w:lang w:val="uk-UA"/>
        </w:rPr>
        <w:t>иторіальної цілісності України;</w:t>
      </w:r>
    </w:p>
    <w:p w:rsidR="00775980" w:rsidRPr="002A751E" w:rsidRDefault="002A751E" w:rsidP="002A751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одноразова матеріальна допомога особам, які отримали тяжкі поранення, каліцтва</w:t>
      </w:r>
      <w:r w:rsidR="00996A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під час захисту незалежності, суверенітету, територіальної цілісності України;</w:t>
      </w:r>
    </w:p>
    <w:p w:rsidR="00775980" w:rsidRPr="002A751E" w:rsidRDefault="002A751E" w:rsidP="002A751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Style w:val="239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- </w:t>
      </w:r>
      <w:r w:rsidR="00775980" w:rsidRPr="002A751E">
        <w:rPr>
          <w:rStyle w:val="2395"/>
          <w:rFonts w:ascii="Times New Roman" w:hAnsi="Times New Roman" w:cs="Times New Roman"/>
          <w:color w:val="000000"/>
          <w:sz w:val="28"/>
          <w:szCs w:val="28"/>
          <w:lang w:val="uk-UA"/>
        </w:rPr>
        <w:t>одноразова матеріальна допомога на організацію догляду за місцями поховань</w:t>
      </w:r>
      <w:r w:rsidR="00775980" w:rsidRPr="002A75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>часників бойових дій, які загинули (померли) під час проходження служби в районі проведення АТО/ООС</w:t>
      </w:r>
      <w:r w:rsidR="00996A3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775980" w:rsidRPr="002A751E">
        <w:rPr>
          <w:rFonts w:ascii="Times New Roman" w:hAnsi="Times New Roman" w:cs="Times New Roman"/>
          <w:sz w:val="28"/>
          <w:szCs w:val="28"/>
          <w:lang w:val="uk-UA"/>
        </w:rPr>
        <w:t xml:space="preserve"> під час дії воєнного стану в Україні;</w:t>
      </w:r>
    </w:p>
    <w:p w:rsidR="00775980" w:rsidRDefault="002A751E" w:rsidP="002A751E">
      <w:pPr>
        <w:pStyle w:val="docdata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775980" w:rsidRPr="002A751E">
        <w:rPr>
          <w:bCs/>
          <w:color w:val="000000"/>
          <w:sz w:val="28"/>
          <w:szCs w:val="28"/>
        </w:rPr>
        <w:t xml:space="preserve">забезпечення санаторно-курортним лікуванням </w:t>
      </w:r>
      <w:r w:rsidR="00775980" w:rsidRPr="002A751E">
        <w:rPr>
          <w:sz w:val="28"/>
          <w:szCs w:val="28"/>
        </w:rPr>
        <w:t>ветеранів війни, Захисників і Захисниць, членів сімей загиблих (померлих) ветеранів війни та Захисників і Захисниць України</w:t>
      </w:r>
      <w:r w:rsidR="00775980" w:rsidRPr="002A751E">
        <w:rPr>
          <w:bCs/>
          <w:color w:val="000000"/>
          <w:sz w:val="28"/>
          <w:szCs w:val="28"/>
        </w:rPr>
        <w:t>.</w:t>
      </w:r>
    </w:p>
    <w:p w:rsidR="002A751E" w:rsidRPr="002A751E" w:rsidRDefault="002A751E" w:rsidP="002A751E">
      <w:pPr>
        <w:pStyle w:val="docdata"/>
        <w:spacing w:before="0" w:beforeAutospacing="0" w:after="0" w:afterAutospacing="0"/>
        <w:jc w:val="both"/>
        <w:rPr>
          <w:sz w:val="28"/>
          <w:szCs w:val="28"/>
        </w:rPr>
      </w:pPr>
    </w:p>
    <w:p w:rsidR="0068176C" w:rsidRDefault="00612B72" w:rsidP="0068176C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2A751E">
        <w:rPr>
          <w:sz w:val="28"/>
          <w:szCs w:val="28"/>
        </w:rPr>
        <w:t>Виконавчим комітетом Піщанської сільської ради прийнято рішення від 27.01.2021 № 13 «Про затвердження Положення про квартирний облік при виконавчому комітеті Піщанської сільської ради»</w:t>
      </w:r>
      <w:r w:rsidR="0068176C" w:rsidRPr="002A751E">
        <w:rPr>
          <w:sz w:val="28"/>
          <w:szCs w:val="28"/>
        </w:rPr>
        <w:t>.</w:t>
      </w:r>
      <w:r w:rsidR="0068176C" w:rsidRPr="002A751E">
        <w:rPr>
          <w:color w:val="000000"/>
          <w:sz w:val="26"/>
          <w:szCs w:val="26"/>
        </w:rPr>
        <w:t xml:space="preserve"> </w:t>
      </w:r>
      <w:r w:rsidR="0068176C" w:rsidRPr="002A751E">
        <w:rPr>
          <w:color w:val="000000"/>
          <w:sz w:val="28"/>
          <w:szCs w:val="28"/>
        </w:rPr>
        <w:t>Відповідно до вимог чинного законодавства громадяни користуються правом позачергового одержання жи</w:t>
      </w:r>
      <w:r w:rsidR="00996A3B">
        <w:rPr>
          <w:color w:val="000000"/>
          <w:sz w:val="28"/>
          <w:szCs w:val="28"/>
        </w:rPr>
        <w:t>т</w:t>
      </w:r>
      <w:r w:rsidR="0068176C" w:rsidRPr="002A751E">
        <w:rPr>
          <w:color w:val="000000"/>
          <w:sz w:val="28"/>
          <w:szCs w:val="28"/>
        </w:rPr>
        <w:t>л</w:t>
      </w:r>
      <w:r w:rsidR="00996A3B">
        <w:rPr>
          <w:color w:val="000000"/>
          <w:sz w:val="28"/>
          <w:szCs w:val="28"/>
        </w:rPr>
        <w:t>ови</w:t>
      </w:r>
      <w:r w:rsidR="0068176C" w:rsidRPr="002A751E">
        <w:rPr>
          <w:color w:val="000000"/>
          <w:sz w:val="28"/>
          <w:szCs w:val="28"/>
        </w:rPr>
        <w:t xml:space="preserve">х приміщень, беруться на квартирний облік при </w:t>
      </w:r>
      <w:r w:rsidR="0068176C" w:rsidRPr="002A751E">
        <w:rPr>
          <w:bCs/>
          <w:color w:val="000000"/>
          <w:sz w:val="28"/>
          <w:szCs w:val="28"/>
        </w:rPr>
        <w:t>наявності підстав</w:t>
      </w:r>
      <w:r w:rsidR="0068176C" w:rsidRPr="002A751E">
        <w:rPr>
          <w:color w:val="000000"/>
          <w:sz w:val="28"/>
          <w:szCs w:val="28"/>
        </w:rPr>
        <w:t>, передбачених в пункті 13 Правил обліку громадян, які потребують поліпшення житлових умов, і надання їм жи</w:t>
      </w:r>
      <w:r w:rsidR="00996A3B">
        <w:rPr>
          <w:color w:val="000000"/>
          <w:sz w:val="28"/>
          <w:szCs w:val="28"/>
        </w:rPr>
        <w:t>т</w:t>
      </w:r>
      <w:r w:rsidR="0068176C" w:rsidRPr="002A751E">
        <w:rPr>
          <w:color w:val="000000"/>
          <w:sz w:val="28"/>
          <w:szCs w:val="28"/>
        </w:rPr>
        <w:t>л</w:t>
      </w:r>
      <w:r w:rsidR="00996A3B">
        <w:rPr>
          <w:color w:val="000000"/>
          <w:sz w:val="28"/>
          <w:szCs w:val="28"/>
        </w:rPr>
        <w:t>ов</w:t>
      </w:r>
      <w:r w:rsidR="0068176C" w:rsidRPr="002A751E">
        <w:rPr>
          <w:color w:val="000000"/>
          <w:sz w:val="28"/>
          <w:szCs w:val="28"/>
        </w:rPr>
        <w:t>их приміщень в Українській РСР, затверджених постановою Ради Міністрів УРСР і Української республіканської ради професійних спілок від 11 грудня 1984 року № 470 (з наступними змінами)</w:t>
      </w:r>
      <w:r w:rsidR="00996A3B">
        <w:rPr>
          <w:color w:val="000000"/>
          <w:sz w:val="28"/>
          <w:szCs w:val="28"/>
        </w:rPr>
        <w:t>,</w:t>
      </w:r>
      <w:r w:rsidR="0068176C" w:rsidRPr="002A751E">
        <w:rPr>
          <w:color w:val="000000"/>
          <w:sz w:val="28"/>
          <w:szCs w:val="28"/>
        </w:rPr>
        <w:t xml:space="preserve"> та статті 34 Житлового кодексу України, шляхом подачі до відповідного органу реєстрації за місцем проживання громадян заяв про взяття на квартирний облік.</w:t>
      </w:r>
    </w:p>
    <w:p w:rsidR="002A751E" w:rsidRPr="002A751E" w:rsidRDefault="002A751E" w:rsidP="0068176C">
      <w:pPr>
        <w:pStyle w:val="docdata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</w:p>
    <w:p w:rsidR="0039035C" w:rsidRDefault="0039035C" w:rsidP="0012298D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751E">
        <w:rPr>
          <w:sz w:val="28"/>
          <w:szCs w:val="28"/>
        </w:rPr>
        <w:t>Компенсаці</w:t>
      </w:r>
      <w:r w:rsidR="002A751E">
        <w:rPr>
          <w:sz w:val="28"/>
          <w:szCs w:val="28"/>
        </w:rPr>
        <w:t>ю</w:t>
      </w:r>
      <w:r w:rsidRPr="002A751E">
        <w:rPr>
          <w:sz w:val="28"/>
          <w:szCs w:val="28"/>
        </w:rPr>
        <w:t xml:space="preserve"> за оренду житла </w:t>
      </w:r>
      <w:r w:rsidR="002A751E" w:rsidRPr="002A751E">
        <w:rPr>
          <w:sz w:val="28"/>
          <w:szCs w:val="28"/>
        </w:rPr>
        <w:t xml:space="preserve">за кошти сільського бюджету </w:t>
      </w:r>
      <w:r w:rsidRPr="002A751E">
        <w:rPr>
          <w:sz w:val="28"/>
          <w:szCs w:val="28"/>
        </w:rPr>
        <w:t>не передбачен</w:t>
      </w:r>
      <w:r w:rsidR="002A751E">
        <w:rPr>
          <w:sz w:val="28"/>
          <w:szCs w:val="28"/>
        </w:rPr>
        <w:t>о</w:t>
      </w:r>
      <w:r w:rsidR="0012298D" w:rsidRPr="002A751E">
        <w:rPr>
          <w:sz w:val="28"/>
          <w:szCs w:val="28"/>
        </w:rPr>
        <w:t>.</w:t>
      </w:r>
      <w:r w:rsidR="002A751E" w:rsidRPr="002A751E">
        <w:rPr>
          <w:sz w:val="28"/>
          <w:szCs w:val="28"/>
        </w:rPr>
        <w:t xml:space="preserve"> </w:t>
      </w:r>
      <w:r w:rsidR="0012298D" w:rsidRPr="002A751E">
        <w:rPr>
          <w:sz w:val="28"/>
          <w:szCs w:val="28"/>
        </w:rPr>
        <w:t>Щ</w:t>
      </w:r>
      <w:r w:rsidR="00125364" w:rsidRPr="002A751E">
        <w:rPr>
          <w:sz w:val="28"/>
          <w:szCs w:val="28"/>
        </w:rPr>
        <w:t xml:space="preserve">одо житлових ваучерів рішенням </w:t>
      </w:r>
      <w:r w:rsidR="00996A3B">
        <w:rPr>
          <w:sz w:val="28"/>
          <w:szCs w:val="28"/>
        </w:rPr>
        <w:t xml:space="preserve">Піщанської </w:t>
      </w:r>
      <w:r w:rsidR="00125364" w:rsidRPr="002A751E">
        <w:rPr>
          <w:sz w:val="28"/>
          <w:szCs w:val="28"/>
        </w:rPr>
        <w:t>сільської ради</w:t>
      </w:r>
      <w:r w:rsidR="00BB6625" w:rsidRPr="002A751E">
        <w:rPr>
          <w:sz w:val="28"/>
          <w:szCs w:val="28"/>
        </w:rPr>
        <w:t xml:space="preserve"> </w:t>
      </w:r>
      <w:r w:rsidR="00BB6625" w:rsidRPr="002A751E">
        <w:rPr>
          <w:sz w:val="28"/>
          <w:szCs w:val="28"/>
        </w:rPr>
        <w:lastRenderedPageBreak/>
        <w:t>від 03.12.2025</w:t>
      </w:r>
      <w:r w:rsidR="002A751E" w:rsidRPr="002A751E">
        <w:rPr>
          <w:sz w:val="28"/>
          <w:szCs w:val="28"/>
        </w:rPr>
        <w:t xml:space="preserve"> </w:t>
      </w:r>
      <w:r w:rsidR="00BB6625" w:rsidRPr="002A751E">
        <w:rPr>
          <w:sz w:val="28"/>
          <w:szCs w:val="28"/>
        </w:rPr>
        <w:t>№ 7-67/</w:t>
      </w:r>
      <w:r w:rsidR="00BB6625" w:rsidRPr="002A751E">
        <w:rPr>
          <w:sz w:val="28"/>
          <w:szCs w:val="28"/>
          <w:lang w:val="en-US"/>
        </w:rPr>
        <w:t>VIII</w:t>
      </w:r>
      <w:r w:rsidR="00BB6625" w:rsidRPr="002A751E">
        <w:rPr>
          <w:sz w:val="28"/>
          <w:szCs w:val="28"/>
        </w:rPr>
        <w:t xml:space="preserve"> «</w:t>
      </w:r>
      <w:r w:rsidR="00795EF7" w:rsidRPr="002A751E">
        <w:rPr>
          <w:sz w:val="28"/>
          <w:szCs w:val="28"/>
        </w:rPr>
        <w:t>Про створення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BB6625" w:rsidRPr="002A751E">
        <w:rPr>
          <w:sz w:val="28"/>
          <w:szCs w:val="28"/>
        </w:rPr>
        <w:t>»</w:t>
      </w:r>
      <w:r w:rsidR="00795EF7" w:rsidRPr="002A751E">
        <w:rPr>
          <w:sz w:val="28"/>
          <w:szCs w:val="28"/>
        </w:rPr>
        <w:t xml:space="preserve"> створено Комісію</w:t>
      </w:r>
      <w:r w:rsidR="001C3C73" w:rsidRPr="002A751E">
        <w:rPr>
          <w:sz w:val="28"/>
          <w:szCs w:val="28"/>
        </w:rPr>
        <w:t>, основним завданням якої є прийняття та розгляд заяв для вирішення житлового питання окремим категоріям внутрішньо переміщених осіб</w:t>
      </w:r>
      <w:r w:rsidR="00795EF7" w:rsidRPr="002A751E">
        <w:rPr>
          <w:sz w:val="28"/>
          <w:szCs w:val="28"/>
        </w:rPr>
        <w:t>.</w:t>
      </w:r>
    </w:p>
    <w:p w:rsidR="002A751E" w:rsidRPr="002A751E" w:rsidRDefault="002A751E" w:rsidP="0012298D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DB6EBF" w:rsidRPr="002A751E" w:rsidRDefault="001C3C73" w:rsidP="0068176C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751E">
        <w:rPr>
          <w:sz w:val="28"/>
          <w:szCs w:val="28"/>
        </w:rPr>
        <w:t xml:space="preserve">Рішенням </w:t>
      </w:r>
      <w:r w:rsidR="00996A3B">
        <w:rPr>
          <w:sz w:val="28"/>
          <w:szCs w:val="28"/>
        </w:rPr>
        <w:t xml:space="preserve">Піщанської </w:t>
      </w:r>
      <w:r w:rsidRPr="002A751E">
        <w:rPr>
          <w:sz w:val="28"/>
          <w:szCs w:val="28"/>
        </w:rPr>
        <w:t>сільської ради від 15.12.2023 № 20-37/</w:t>
      </w:r>
      <w:r w:rsidRPr="002A751E">
        <w:rPr>
          <w:sz w:val="28"/>
          <w:szCs w:val="28"/>
          <w:lang w:val="en-US"/>
        </w:rPr>
        <w:t>VIII</w:t>
      </w:r>
      <w:r w:rsidRPr="002A751E">
        <w:rPr>
          <w:sz w:val="28"/>
          <w:szCs w:val="28"/>
        </w:rPr>
        <w:t xml:space="preserve"> затверджено</w:t>
      </w:r>
      <w:r w:rsidR="00DB6EBF" w:rsidRPr="002A751E">
        <w:rPr>
          <w:sz w:val="28"/>
          <w:szCs w:val="28"/>
        </w:rPr>
        <w:t xml:space="preserve"> Комплексн</w:t>
      </w:r>
      <w:r w:rsidRPr="002A751E">
        <w:rPr>
          <w:sz w:val="28"/>
          <w:szCs w:val="28"/>
        </w:rPr>
        <w:t>у</w:t>
      </w:r>
      <w:r w:rsidR="00DB6EBF" w:rsidRPr="002A751E">
        <w:rPr>
          <w:sz w:val="28"/>
          <w:szCs w:val="28"/>
        </w:rPr>
        <w:t xml:space="preserve"> Програм</w:t>
      </w:r>
      <w:r w:rsidRPr="002A751E">
        <w:rPr>
          <w:sz w:val="28"/>
          <w:szCs w:val="28"/>
        </w:rPr>
        <w:t>у</w:t>
      </w:r>
      <w:r w:rsidR="00DB6EBF" w:rsidRPr="002A751E">
        <w:rPr>
          <w:sz w:val="28"/>
          <w:szCs w:val="28"/>
        </w:rPr>
        <w:t xml:space="preserve"> здоров’я</w:t>
      </w:r>
      <w:r w:rsidR="002A751E" w:rsidRPr="002A751E">
        <w:rPr>
          <w:sz w:val="28"/>
          <w:szCs w:val="28"/>
        </w:rPr>
        <w:t xml:space="preserve"> </w:t>
      </w:r>
      <w:r w:rsidR="00DB6EBF" w:rsidRPr="002A751E">
        <w:rPr>
          <w:sz w:val="28"/>
          <w:szCs w:val="28"/>
        </w:rPr>
        <w:t>населення Піщанської сільської т</w:t>
      </w:r>
      <w:r w:rsidR="002A751E">
        <w:rPr>
          <w:sz w:val="28"/>
          <w:szCs w:val="28"/>
        </w:rPr>
        <w:t>ериторіальної громади на 2024-</w:t>
      </w:r>
      <w:r w:rsidR="00DB6EBF" w:rsidRPr="002A751E">
        <w:rPr>
          <w:sz w:val="28"/>
          <w:szCs w:val="28"/>
        </w:rPr>
        <w:t>2026 роки</w:t>
      </w:r>
      <w:r w:rsidRPr="002A751E">
        <w:rPr>
          <w:sz w:val="28"/>
          <w:szCs w:val="28"/>
        </w:rPr>
        <w:t>,</w:t>
      </w:r>
      <w:r w:rsidR="00DB6EBF" w:rsidRPr="002A751E">
        <w:rPr>
          <w:sz w:val="28"/>
          <w:szCs w:val="28"/>
        </w:rPr>
        <w:t xml:space="preserve"> </w:t>
      </w:r>
      <w:r w:rsidRPr="002A751E">
        <w:rPr>
          <w:sz w:val="28"/>
          <w:szCs w:val="28"/>
        </w:rPr>
        <w:t xml:space="preserve">якою </w:t>
      </w:r>
      <w:r w:rsidR="00DB6EBF" w:rsidRPr="002A751E">
        <w:rPr>
          <w:sz w:val="28"/>
          <w:szCs w:val="28"/>
        </w:rPr>
        <w:t>передбачено надання медичних послуг учасникам бойових дій: забезпечення проведення щорічних профілактичних оглядів, безоплатного та пільгового відпуску лікарських засобів за рецептами лікарів, забезпечення зубопротезування.</w:t>
      </w:r>
    </w:p>
    <w:p w:rsidR="002A751E" w:rsidRDefault="002A751E" w:rsidP="002A751E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2A751E" w:rsidRPr="002A751E" w:rsidRDefault="00DB6EBF" w:rsidP="002A751E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751E">
        <w:rPr>
          <w:sz w:val="28"/>
          <w:szCs w:val="28"/>
        </w:rPr>
        <w:t>При КЗ «Центр надання соціальних послуг» створено ветеранський простір</w:t>
      </w:r>
      <w:r w:rsidR="002A751E">
        <w:rPr>
          <w:sz w:val="28"/>
          <w:szCs w:val="28"/>
        </w:rPr>
        <w:t>,</w:t>
      </w:r>
      <w:r w:rsidRPr="002A751E">
        <w:rPr>
          <w:sz w:val="28"/>
          <w:szCs w:val="28"/>
        </w:rPr>
        <w:t xml:space="preserve"> де </w:t>
      </w:r>
      <w:proofErr w:type="spellStart"/>
      <w:r w:rsidRPr="002A751E">
        <w:rPr>
          <w:sz w:val="28"/>
          <w:szCs w:val="28"/>
        </w:rPr>
        <w:t>працевлаштовано</w:t>
      </w:r>
      <w:proofErr w:type="spellEnd"/>
      <w:r w:rsidRPr="002A751E">
        <w:rPr>
          <w:sz w:val="28"/>
          <w:szCs w:val="28"/>
        </w:rPr>
        <w:t xml:space="preserve"> фахівця із супроводу ветеранів війни.</w:t>
      </w:r>
    </w:p>
    <w:p w:rsidR="002A751E" w:rsidRDefault="002A751E" w:rsidP="002A751E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75980" w:rsidRPr="002A751E" w:rsidRDefault="00775980" w:rsidP="002A751E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A751E">
        <w:rPr>
          <w:sz w:val="28"/>
          <w:szCs w:val="28"/>
        </w:rPr>
        <w:t>Адаптація та реінтеграція</w:t>
      </w:r>
      <w:r w:rsidR="00056CFC" w:rsidRPr="002A751E">
        <w:rPr>
          <w:sz w:val="28"/>
          <w:szCs w:val="28"/>
        </w:rPr>
        <w:t xml:space="preserve"> в Піщанській сільській територіальній громаді</w:t>
      </w:r>
      <w:r w:rsidRPr="002A751E">
        <w:rPr>
          <w:sz w:val="28"/>
          <w:szCs w:val="28"/>
        </w:rPr>
        <w:t>:</w:t>
      </w:r>
    </w:p>
    <w:p w:rsidR="00775980" w:rsidRPr="002A751E" w:rsidRDefault="002A751E" w:rsidP="002A751E">
      <w:pPr>
        <w:pStyle w:val="docdata"/>
        <w:spacing w:before="0" w:beforeAutospacing="0" w:after="0" w:afterAutospacing="0"/>
        <w:jc w:val="both"/>
        <w:rPr>
          <w:rStyle w:val="2395"/>
          <w:color w:val="000000"/>
          <w:sz w:val="28"/>
          <w:szCs w:val="28"/>
        </w:rPr>
      </w:pPr>
      <w:r>
        <w:rPr>
          <w:rStyle w:val="2395"/>
          <w:color w:val="000000"/>
          <w:sz w:val="28"/>
          <w:szCs w:val="28"/>
        </w:rPr>
        <w:t xml:space="preserve">- </w:t>
      </w:r>
      <w:r w:rsidR="00775980" w:rsidRPr="002A751E">
        <w:rPr>
          <w:rStyle w:val="2395"/>
          <w:color w:val="000000"/>
          <w:sz w:val="28"/>
          <w:szCs w:val="28"/>
        </w:rPr>
        <w:t>здійснення популяризації ідей патріотизму, гуманізму, толерантності шляхом проведення просвітницьких заходів в закладах освіти громади;</w:t>
      </w:r>
    </w:p>
    <w:p w:rsidR="00775980" w:rsidRPr="002A751E" w:rsidRDefault="002A751E" w:rsidP="002A751E">
      <w:pPr>
        <w:pStyle w:val="docdata"/>
        <w:spacing w:before="0" w:beforeAutospacing="0" w:after="0" w:afterAutospacing="0"/>
        <w:jc w:val="both"/>
        <w:rPr>
          <w:rStyle w:val="2395"/>
          <w:color w:val="000000"/>
          <w:sz w:val="28"/>
          <w:szCs w:val="28"/>
        </w:rPr>
      </w:pPr>
      <w:r>
        <w:rPr>
          <w:rStyle w:val="2395"/>
          <w:color w:val="000000"/>
          <w:sz w:val="28"/>
          <w:szCs w:val="28"/>
        </w:rPr>
        <w:t xml:space="preserve">- </w:t>
      </w:r>
      <w:r w:rsidR="00775980" w:rsidRPr="002A751E">
        <w:rPr>
          <w:rStyle w:val="2395"/>
          <w:color w:val="000000"/>
          <w:sz w:val="28"/>
          <w:szCs w:val="28"/>
        </w:rPr>
        <w:t>працевлаштування в закладах загальної та позашкільної освіти, осередку для викладання предмет</w:t>
      </w:r>
      <w:r w:rsidR="006523F4">
        <w:rPr>
          <w:rStyle w:val="2395"/>
          <w:color w:val="000000"/>
          <w:sz w:val="28"/>
          <w:szCs w:val="28"/>
        </w:rPr>
        <w:t>а</w:t>
      </w:r>
      <w:r w:rsidR="00775980" w:rsidRPr="002A751E">
        <w:rPr>
          <w:rStyle w:val="2395"/>
          <w:color w:val="000000"/>
          <w:sz w:val="28"/>
          <w:szCs w:val="28"/>
        </w:rPr>
        <w:t xml:space="preserve"> «Захист України»;</w:t>
      </w:r>
    </w:p>
    <w:p w:rsidR="00796B5B" w:rsidRDefault="002A751E" w:rsidP="00796B5B">
      <w:pPr>
        <w:pStyle w:val="docdata"/>
        <w:spacing w:before="0" w:beforeAutospacing="0" w:after="0" w:afterAutospacing="0"/>
        <w:jc w:val="both"/>
        <w:rPr>
          <w:rStyle w:val="2395"/>
          <w:color w:val="000000"/>
          <w:sz w:val="28"/>
          <w:szCs w:val="28"/>
        </w:rPr>
      </w:pPr>
      <w:r>
        <w:rPr>
          <w:rStyle w:val="2395"/>
          <w:color w:val="000000"/>
          <w:sz w:val="28"/>
          <w:szCs w:val="28"/>
        </w:rPr>
        <w:t xml:space="preserve">- </w:t>
      </w:r>
      <w:r w:rsidR="00775980" w:rsidRPr="002A751E">
        <w:rPr>
          <w:rStyle w:val="2395"/>
          <w:color w:val="000000"/>
          <w:sz w:val="28"/>
          <w:szCs w:val="28"/>
        </w:rPr>
        <w:t>забезпечення доступу до послуг публічних бібліотек Піщанської громади З</w:t>
      </w:r>
      <w:r w:rsidR="00775980" w:rsidRPr="002A751E">
        <w:rPr>
          <w:rStyle w:val="2395"/>
          <w:sz w:val="28"/>
          <w:szCs w:val="28"/>
        </w:rPr>
        <w:t xml:space="preserve">ахисникам/Захисницям, </w:t>
      </w:r>
      <w:r w:rsidR="00775980" w:rsidRPr="002A751E">
        <w:rPr>
          <w:rStyle w:val="2395"/>
          <w:color w:val="000000"/>
          <w:sz w:val="28"/>
          <w:szCs w:val="28"/>
        </w:rPr>
        <w:t>ветеранам війни та їх</w:t>
      </w:r>
      <w:r w:rsidR="006523F4">
        <w:rPr>
          <w:rStyle w:val="2395"/>
          <w:color w:val="000000"/>
          <w:sz w:val="28"/>
          <w:szCs w:val="28"/>
        </w:rPr>
        <w:t>нім</w:t>
      </w:r>
      <w:r w:rsidR="00775980" w:rsidRPr="002A751E">
        <w:rPr>
          <w:rStyle w:val="2395"/>
          <w:color w:val="000000"/>
          <w:sz w:val="28"/>
          <w:szCs w:val="28"/>
        </w:rPr>
        <w:t xml:space="preserve"> родинам;</w:t>
      </w:r>
    </w:p>
    <w:p w:rsidR="00775980" w:rsidRPr="002A751E" w:rsidRDefault="00796B5B" w:rsidP="00796B5B">
      <w:pPr>
        <w:pStyle w:val="docdata"/>
        <w:spacing w:before="0" w:beforeAutospacing="0" w:after="0" w:afterAutospacing="0"/>
        <w:jc w:val="both"/>
        <w:rPr>
          <w:rStyle w:val="2395"/>
          <w:color w:val="000000"/>
          <w:sz w:val="28"/>
          <w:szCs w:val="28"/>
        </w:rPr>
      </w:pPr>
      <w:r>
        <w:rPr>
          <w:rStyle w:val="2395"/>
          <w:color w:val="000000"/>
          <w:sz w:val="28"/>
          <w:szCs w:val="28"/>
        </w:rPr>
        <w:t xml:space="preserve">- </w:t>
      </w:r>
      <w:r w:rsidR="00775980" w:rsidRPr="002A751E">
        <w:rPr>
          <w:rStyle w:val="2395"/>
          <w:color w:val="000000"/>
          <w:sz w:val="28"/>
          <w:szCs w:val="28"/>
        </w:rPr>
        <w:t>н</w:t>
      </w:r>
      <w:r w:rsidR="00775980" w:rsidRPr="002A751E">
        <w:rPr>
          <w:rStyle w:val="2395"/>
          <w:sz w:val="28"/>
          <w:szCs w:val="28"/>
        </w:rPr>
        <w:t xml:space="preserve">адання пільг по оплаті за навчання в КЗ «Школа мистецтв Піщанської сільської ради» </w:t>
      </w:r>
      <w:r w:rsidR="00775980" w:rsidRPr="002A751E">
        <w:rPr>
          <w:rStyle w:val="2395"/>
          <w:color w:val="000000"/>
          <w:sz w:val="28"/>
          <w:szCs w:val="28"/>
        </w:rPr>
        <w:t>З</w:t>
      </w:r>
      <w:r w:rsidR="00775980" w:rsidRPr="002A751E">
        <w:rPr>
          <w:rStyle w:val="2395"/>
          <w:sz w:val="28"/>
          <w:szCs w:val="28"/>
        </w:rPr>
        <w:t xml:space="preserve">ахисникам/Захисницям, </w:t>
      </w:r>
      <w:r w:rsidR="00775980" w:rsidRPr="002A751E">
        <w:rPr>
          <w:rStyle w:val="2395"/>
          <w:color w:val="000000"/>
          <w:sz w:val="28"/>
          <w:szCs w:val="28"/>
        </w:rPr>
        <w:t>ветеранам війни та їх</w:t>
      </w:r>
      <w:r w:rsidR="006523F4">
        <w:rPr>
          <w:rStyle w:val="2395"/>
          <w:color w:val="000000"/>
          <w:sz w:val="28"/>
          <w:szCs w:val="28"/>
        </w:rPr>
        <w:t>нім</w:t>
      </w:r>
      <w:r w:rsidR="00775980" w:rsidRPr="002A751E">
        <w:rPr>
          <w:rStyle w:val="2395"/>
          <w:color w:val="000000"/>
          <w:sz w:val="28"/>
          <w:szCs w:val="28"/>
        </w:rPr>
        <w:t xml:space="preserve"> родинам;</w:t>
      </w:r>
    </w:p>
    <w:p w:rsidR="001E374E" w:rsidRPr="002A751E" w:rsidRDefault="00796B5B" w:rsidP="00796B5B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2395"/>
          <w:color w:val="000000"/>
          <w:sz w:val="28"/>
          <w:szCs w:val="28"/>
        </w:rPr>
        <w:t xml:space="preserve">- </w:t>
      </w:r>
      <w:r w:rsidR="00775980" w:rsidRPr="002A751E">
        <w:rPr>
          <w:rStyle w:val="2395"/>
          <w:color w:val="000000"/>
          <w:sz w:val="28"/>
          <w:szCs w:val="28"/>
        </w:rPr>
        <w:t>п</w:t>
      </w:r>
      <w:r w:rsidR="00775980" w:rsidRPr="002A751E">
        <w:rPr>
          <w:rStyle w:val="2395"/>
          <w:sz w:val="28"/>
          <w:szCs w:val="28"/>
        </w:rPr>
        <w:t xml:space="preserve">роведення заходів, зустрічей за участю </w:t>
      </w:r>
      <w:r w:rsidR="00775980" w:rsidRPr="002A751E">
        <w:rPr>
          <w:rStyle w:val="2395"/>
          <w:color w:val="000000"/>
          <w:sz w:val="28"/>
          <w:szCs w:val="28"/>
        </w:rPr>
        <w:t>З</w:t>
      </w:r>
      <w:r w:rsidR="00775980" w:rsidRPr="002A751E">
        <w:rPr>
          <w:rStyle w:val="2395"/>
          <w:sz w:val="28"/>
          <w:szCs w:val="28"/>
        </w:rPr>
        <w:t xml:space="preserve">ахисників/Захисниць, </w:t>
      </w:r>
      <w:r w:rsidR="00775980" w:rsidRPr="002A751E">
        <w:rPr>
          <w:rStyle w:val="2395"/>
          <w:color w:val="000000"/>
          <w:sz w:val="28"/>
          <w:szCs w:val="28"/>
        </w:rPr>
        <w:t>ветеранів війни та їх</w:t>
      </w:r>
      <w:r w:rsidR="006523F4">
        <w:rPr>
          <w:rStyle w:val="2395"/>
          <w:color w:val="000000"/>
          <w:sz w:val="28"/>
          <w:szCs w:val="28"/>
        </w:rPr>
        <w:t>ніх</w:t>
      </w:r>
      <w:bookmarkStart w:id="1" w:name="_GoBack"/>
      <w:bookmarkEnd w:id="1"/>
      <w:r w:rsidR="00775980" w:rsidRPr="002A751E">
        <w:rPr>
          <w:rStyle w:val="2395"/>
          <w:color w:val="000000"/>
          <w:sz w:val="28"/>
          <w:szCs w:val="28"/>
        </w:rPr>
        <w:t xml:space="preserve"> родин в приміщеннях клубних закладів.</w:t>
      </w:r>
      <w:bookmarkEnd w:id="0"/>
    </w:p>
    <w:sectPr w:rsidR="001E374E" w:rsidRPr="002A7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64969"/>
    <w:multiLevelType w:val="hybridMultilevel"/>
    <w:tmpl w:val="0B32C1AE"/>
    <w:lvl w:ilvl="0" w:tplc="86F4AE1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980"/>
    <w:rsid w:val="00056CFC"/>
    <w:rsid w:val="0012298D"/>
    <w:rsid w:val="00125364"/>
    <w:rsid w:val="001C3C73"/>
    <w:rsid w:val="001E374E"/>
    <w:rsid w:val="002A751E"/>
    <w:rsid w:val="003420EB"/>
    <w:rsid w:val="0034366D"/>
    <w:rsid w:val="0039035C"/>
    <w:rsid w:val="00446D40"/>
    <w:rsid w:val="0046669B"/>
    <w:rsid w:val="00480DFC"/>
    <w:rsid w:val="004D1809"/>
    <w:rsid w:val="004E6BD5"/>
    <w:rsid w:val="00612B72"/>
    <w:rsid w:val="00640E0B"/>
    <w:rsid w:val="006523F4"/>
    <w:rsid w:val="0068176C"/>
    <w:rsid w:val="006E74AC"/>
    <w:rsid w:val="00714901"/>
    <w:rsid w:val="00775980"/>
    <w:rsid w:val="00795EF7"/>
    <w:rsid w:val="00796B5B"/>
    <w:rsid w:val="007D3775"/>
    <w:rsid w:val="00875ECC"/>
    <w:rsid w:val="008862F0"/>
    <w:rsid w:val="00940477"/>
    <w:rsid w:val="00996A3B"/>
    <w:rsid w:val="009F63EE"/>
    <w:rsid w:val="00A2317B"/>
    <w:rsid w:val="00A75947"/>
    <w:rsid w:val="00AF50C5"/>
    <w:rsid w:val="00BB6625"/>
    <w:rsid w:val="00D31D77"/>
    <w:rsid w:val="00DB6EBF"/>
    <w:rsid w:val="00E97EB9"/>
    <w:rsid w:val="00F02397"/>
    <w:rsid w:val="00F91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BD5CD"/>
  <w15:chartTrackingRefBased/>
  <w15:docId w15:val="{11C6C0F7-9EE5-4E1C-ADBA-79F960C2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598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5980"/>
    <w:rPr>
      <w:color w:val="0563C1" w:themeColor="hyperlink"/>
      <w:u w:val="single"/>
    </w:rPr>
  </w:style>
  <w:style w:type="character" w:customStyle="1" w:styleId="2395">
    <w:name w:val="2395"/>
    <w:aliases w:val="baiaagaaboqcaaadvwuaaavlbqaaaaaaaaaaaaaaaaaaaaaaaaaaaaaaaaaaaaaaaaaaaaaaaaaaaaaaaaaaaaaaaaaaaaaaaaaaaaaaaaaaaaaaaaaaaaaaaaaaaaaaaaaaaaaaaaaaaaaaaaaaaaaaaaaaaaaaaaaaaaaaaaaaaaaaaaaaaaaaaaaaaaaaaaaaaaaaaaaaaaaaaaaaaaaaaaaaaaaaaaaaaaaa"/>
    <w:basedOn w:val="a0"/>
    <w:rsid w:val="00775980"/>
  </w:style>
  <w:style w:type="paragraph" w:styleId="a4">
    <w:name w:val="List Paragraph"/>
    <w:basedOn w:val="a"/>
    <w:uiPriority w:val="34"/>
    <w:qFormat/>
    <w:rsid w:val="00775980"/>
    <w:pPr>
      <w:ind w:left="720"/>
      <w:contextualSpacing/>
    </w:pPr>
  </w:style>
  <w:style w:type="paragraph" w:customStyle="1" w:styleId="docdata">
    <w:name w:val="docdata"/>
    <w:aliases w:val="docy,v5,2638,baiaagaaboqcaaadhwgaaawvcaaaaaaaaaaaaaaaaaaaaaaaaaaaaaaaaaaaaaaaaaaaaaaaaaaaaaaaaaaaaaaaaaaaaaaaaaaaaaaaaaaaaaaaaaaaaaaaaaaaaaaaaaaaaaaaaaaaaaaaaaaaaaaaaaaaaaaaaaaaaaaaaaaaaaaaaaaaaaaaaaaaaaaaaaaaaaaaaaaaaaaaaaaaaaaaaaaaaaaaaaaaaaaa"/>
    <w:basedOn w:val="a"/>
    <w:rsid w:val="00775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358B4-72EB-40C1-A691-BDCF2030A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2589</Words>
  <Characters>1476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Піщанська громада</cp:lastModifiedBy>
  <cp:revision>27</cp:revision>
  <cp:lastPrinted>2025-12-22T11:39:00Z</cp:lastPrinted>
  <dcterms:created xsi:type="dcterms:W3CDTF">2025-12-22T07:12:00Z</dcterms:created>
  <dcterms:modified xsi:type="dcterms:W3CDTF">2025-12-26T09:20:00Z</dcterms:modified>
</cp:coreProperties>
</file>