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B4B" w:rsidRPr="00271B3C" w:rsidRDefault="009D0B4B" w:rsidP="009D0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B3C">
        <w:rPr>
          <w:rFonts w:eastAsiaTheme="minorEastAsia"/>
          <w:noProof/>
          <w:lang w:eastAsia="ru-RU"/>
        </w:rPr>
        <w:drawing>
          <wp:inline distT="0" distB="0" distL="0" distR="0" wp14:anchorId="2A85DB41" wp14:editId="6C390C3A">
            <wp:extent cx="361184" cy="495300"/>
            <wp:effectExtent l="0" t="0" r="1270" b="0"/>
            <wp:docPr id="1" name="Рисунок 1" descr="ÐÐ°ÑÑÐ¸Ð½ÐºÐ¸ Ð¿Ð¾ Ð·Ð°Ð¿ÑÐ¾ÑÑ Ð³ÐµÑÐ± ÑÐºÑÐ°ÑÐ½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³ÐµÑÐ± ÑÐºÑÐ°ÑÐ½Ð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4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B4B" w:rsidRPr="00271B3C" w:rsidRDefault="009D0B4B" w:rsidP="009D0B4B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48"/>
          <w:szCs w:val="48"/>
        </w:rPr>
      </w:pPr>
      <w:proofErr w:type="spellStart"/>
      <w:r w:rsidRPr="00271B3C">
        <w:rPr>
          <w:rFonts w:ascii="Times New Roman" w:eastAsiaTheme="majorEastAsia" w:hAnsi="Times New Roman" w:cs="Times New Roman"/>
          <w:b/>
          <w:bCs/>
          <w:sz w:val="48"/>
          <w:szCs w:val="48"/>
        </w:rPr>
        <w:t>Піщанська</w:t>
      </w:r>
      <w:proofErr w:type="spellEnd"/>
      <w:r w:rsidRPr="00271B3C">
        <w:rPr>
          <w:rFonts w:ascii="Times New Roman" w:eastAsiaTheme="majorEastAsia" w:hAnsi="Times New Roman" w:cs="Times New Roman"/>
          <w:b/>
          <w:bCs/>
          <w:sz w:val="48"/>
          <w:szCs w:val="48"/>
        </w:rPr>
        <w:t xml:space="preserve"> </w:t>
      </w:r>
      <w:proofErr w:type="spellStart"/>
      <w:r w:rsidRPr="00271B3C">
        <w:rPr>
          <w:rFonts w:ascii="Times New Roman" w:eastAsiaTheme="majorEastAsia" w:hAnsi="Times New Roman" w:cs="Times New Roman"/>
          <w:b/>
          <w:bCs/>
          <w:sz w:val="48"/>
          <w:szCs w:val="48"/>
        </w:rPr>
        <w:t>сільська</w:t>
      </w:r>
      <w:proofErr w:type="spellEnd"/>
      <w:r w:rsidRPr="00271B3C">
        <w:rPr>
          <w:rFonts w:ascii="Times New Roman" w:eastAsiaTheme="majorEastAsia" w:hAnsi="Times New Roman" w:cs="Times New Roman"/>
          <w:b/>
          <w:bCs/>
          <w:sz w:val="48"/>
          <w:szCs w:val="48"/>
        </w:rPr>
        <w:t xml:space="preserve"> рада     </w:t>
      </w:r>
    </w:p>
    <w:p w:rsidR="009D0B4B" w:rsidRPr="00271B3C" w:rsidRDefault="009D0B4B" w:rsidP="009D0B4B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proofErr w:type="spellStart"/>
      <w:r w:rsidRPr="00271B3C">
        <w:rPr>
          <w:rFonts w:ascii="Times New Roman" w:eastAsiaTheme="majorEastAsia" w:hAnsi="Times New Roman" w:cs="Times New Roman"/>
          <w:b/>
          <w:bCs/>
          <w:sz w:val="32"/>
          <w:szCs w:val="32"/>
        </w:rPr>
        <w:t>Новомосковського</w:t>
      </w:r>
      <w:proofErr w:type="spellEnd"/>
      <w:r w:rsidRPr="00271B3C">
        <w:rPr>
          <w:rFonts w:ascii="Times New Roman" w:eastAsiaTheme="majorEastAsia" w:hAnsi="Times New Roman" w:cs="Times New Roman"/>
          <w:b/>
          <w:bCs/>
          <w:sz w:val="32"/>
          <w:szCs w:val="32"/>
        </w:rPr>
        <w:t xml:space="preserve">   району   </w:t>
      </w:r>
      <w:proofErr w:type="spellStart"/>
      <w:proofErr w:type="gramStart"/>
      <w:r w:rsidRPr="00271B3C">
        <w:rPr>
          <w:rFonts w:ascii="Times New Roman" w:eastAsiaTheme="majorEastAsia" w:hAnsi="Times New Roman" w:cs="Times New Roman"/>
          <w:b/>
          <w:bCs/>
          <w:sz w:val="32"/>
          <w:szCs w:val="32"/>
        </w:rPr>
        <w:t>Дніпропетровської</w:t>
      </w:r>
      <w:proofErr w:type="spellEnd"/>
      <w:r w:rsidRPr="00271B3C">
        <w:rPr>
          <w:rFonts w:ascii="Times New Roman" w:eastAsiaTheme="majorEastAsia" w:hAnsi="Times New Roman" w:cs="Times New Roman"/>
          <w:b/>
          <w:bCs/>
          <w:sz w:val="32"/>
          <w:szCs w:val="32"/>
        </w:rPr>
        <w:t xml:space="preserve">  </w:t>
      </w:r>
      <w:proofErr w:type="spellStart"/>
      <w:r w:rsidRPr="00271B3C">
        <w:rPr>
          <w:rFonts w:ascii="Times New Roman" w:eastAsiaTheme="majorEastAsia" w:hAnsi="Times New Roman" w:cs="Times New Roman"/>
          <w:b/>
          <w:bCs/>
          <w:sz w:val="32"/>
          <w:szCs w:val="32"/>
        </w:rPr>
        <w:t>області</w:t>
      </w:r>
      <w:proofErr w:type="spellEnd"/>
      <w:proofErr w:type="gramEnd"/>
    </w:p>
    <w:p w:rsidR="009D0B4B" w:rsidRPr="00271B3C" w:rsidRDefault="009D0B4B" w:rsidP="009D0B4B">
      <w:pPr>
        <w:shd w:val="clear" w:color="auto" w:fill="FFFFFF"/>
        <w:spacing w:after="0" w:line="240" w:lineRule="auto"/>
        <w:ind w:right="-284"/>
        <w:jc w:val="center"/>
        <w:rPr>
          <w:rFonts w:ascii="Times New Roman" w:hAnsi="Times New Roman" w:cs="Times New Roman"/>
          <w:sz w:val="8"/>
          <w:szCs w:val="8"/>
        </w:rPr>
      </w:pPr>
      <w:r w:rsidRPr="00271B3C">
        <w:rPr>
          <w:rFonts w:ascii="Times New Roman" w:hAnsi="Times New Roman" w:cs="Times New Roman"/>
          <w:sz w:val="8"/>
          <w:szCs w:val="8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0B4B" w:rsidRPr="00271B3C" w:rsidRDefault="009D0B4B" w:rsidP="009D0B4B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9D0B4B" w:rsidRPr="00271B3C" w:rsidRDefault="009D0B4B" w:rsidP="009D0B4B">
      <w:pPr>
        <w:spacing w:after="0"/>
        <w:ind w:right="-284"/>
        <w:rPr>
          <w:rFonts w:ascii="Times New Roman" w:eastAsiaTheme="majorEastAsia" w:hAnsi="Times New Roman" w:cs="Times New Roman"/>
          <w:b/>
          <w:bCs/>
          <w:sz w:val="19"/>
          <w:szCs w:val="19"/>
        </w:rPr>
      </w:pPr>
      <w:r w:rsidRPr="00271B3C">
        <w:rPr>
          <w:rFonts w:ascii="Times New Roman" w:eastAsiaTheme="majorEastAsia" w:hAnsi="Times New Roman" w:cs="Times New Roman"/>
          <w:b/>
          <w:bCs/>
          <w:sz w:val="19"/>
          <w:szCs w:val="19"/>
        </w:rPr>
        <w:t xml:space="preserve">  </w:t>
      </w:r>
      <w:proofErr w:type="gramStart"/>
      <w:r w:rsidRPr="00271B3C">
        <w:rPr>
          <w:rFonts w:ascii="Times New Roman" w:eastAsiaTheme="majorEastAsia" w:hAnsi="Times New Roman" w:cs="Times New Roman"/>
          <w:b/>
          <w:bCs/>
          <w:sz w:val="19"/>
          <w:szCs w:val="19"/>
        </w:rPr>
        <w:t>вул..</w:t>
      </w:r>
      <w:proofErr w:type="gramEnd"/>
      <w:r w:rsidRPr="00271B3C">
        <w:rPr>
          <w:rFonts w:ascii="Times New Roman" w:eastAsiaTheme="majorEastAsia" w:hAnsi="Times New Roman" w:cs="Times New Roman"/>
          <w:b/>
          <w:bCs/>
          <w:sz w:val="19"/>
          <w:szCs w:val="19"/>
        </w:rPr>
        <w:t xml:space="preserve">Центральна,4, </w:t>
      </w:r>
      <w:proofErr w:type="spellStart"/>
      <w:r w:rsidRPr="00271B3C">
        <w:rPr>
          <w:rFonts w:ascii="Times New Roman" w:eastAsiaTheme="majorEastAsia" w:hAnsi="Times New Roman" w:cs="Times New Roman"/>
          <w:b/>
          <w:bCs/>
          <w:sz w:val="19"/>
          <w:szCs w:val="19"/>
        </w:rPr>
        <w:t>с.Піщанка</w:t>
      </w:r>
      <w:proofErr w:type="spellEnd"/>
      <w:r w:rsidRPr="00271B3C">
        <w:rPr>
          <w:rFonts w:ascii="Times New Roman" w:eastAsiaTheme="majorEastAsia" w:hAnsi="Times New Roman" w:cs="Times New Roman"/>
          <w:b/>
          <w:bCs/>
          <w:sz w:val="19"/>
          <w:szCs w:val="19"/>
        </w:rPr>
        <w:t xml:space="preserve"> </w:t>
      </w:r>
      <w:proofErr w:type="spellStart"/>
      <w:r w:rsidRPr="00271B3C">
        <w:rPr>
          <w:rFonts w:ascii="Times New Roman" w:eastAsiaTheme="majorEastAsia" w:hAnsi="Times New Roman" w:cs="Times New Roman"/>
          <w:b/>
          <w:bCs/>
          <w:sz w:val="19"/>
          <w:szCs w:val="19"/>
        </w:rPr>
        <w:t>Новомосковського</w:t>
      </w:r>
      <w:proofErr w:type="spellEnd"/>
      <w:r w:rsidRPr="00271B3C">
        <w:rPr>
          <w:rFonts w:ascii="Times New Roman" w:eastAsiaTheme="majorEastAsia" w:hAnsi="Times New Roman" w:cs="Times New Roman"/>
          <w:b/>
          <w:bCs/>
          <w:sz w:val="19"/>
          <w:szCs w:val="19"/>
        </w:rPr>
        <w:t xml:space="preserve"> району, 51283, тел.0569-386-142, </w:t>
      </w:r>
      <w:hyperlink r:id="rId8" w:history="1">
        <w:r w:rsidRPr="00271B3C">
          <w:rPr>
            <w:rFonts w:ascii="Times New Roman" w:eastAsiaTheme="majorEastAsia" w:hAnsi="Times New Roman" w:cs="Times New Roman"/>
            <w:b/>
            <w:bCs/>
            <w:sz w:val="19"/>
            <w:szCs w:val="19"/>
          </w:rPr>
          <w:t>peschanskiyss@ukr.net</w:t>
        </w:r>
      </w:hyperlink>
      <w:r w:rsidRPr="00271B3C">
        <w:rPr>
          <w:rFonts w:ascii="Times New Roman" w:eastAsiaTheme="majorEastAsia" w:hAnsi="Times New Roman" w:cs="Times New Roman"/>
          <w:b/>
          <w:bCs/>
          <w:sz w:val="19"/>
          <w:szCs w:val="19"/>
        </w:rPr>
        <w:t xml:space="preserve">,   </w:t>
      </w:r>
    </w:p>
    <w:p w:rsidR="009D0B4B" w:rsidRPr="00271B3C" w:rsidRDefault="009D0B4B" w:rsidP="009D0B4B">
      <w:pPr>
        <w:spacing w:after="0"/>
        <w:jc w:val="right"/>
        <w:rPr>
          <w:rFonts w:ascii="Times New Roman" w:eastAsiaTheme="majorEastAsia" w:hAnsi="Times New Roman" w:cs="Times New Roman"/>
          <w:b/>
          <w:bCs/>
          <w:sz w:val="8"/>
          <w:szCs w:val="8"/>
        </w:rPr>
      </w:pPr>
    </w:p>
    <w:p w:rsidR="009D0B4B" w:rsidRPr="00597E24" w:rsidRDefault="00E04595" w:rsidP="00597E24">
      <w:pPr>
        <w:tabs>
          <w:tab w:val="left" w:pos="0"/>
        </w:tabs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  <w:lang w:val="uk-UA"/>
        </w:rPr>
      </w:pPr>
      <w:r w:rsidRPr="00597E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D0B4B" w:rsidRPr="00271B3C" w:rsidRDefault="008366D9" w:rsidP="008366D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71B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Пояснення </w:t>
      </w:r>
    </w:p>
    <w:p w:rsidR="008366D9" w:rsidRPr="00271B3C" w:rsidRDefault="002671E2" w:rsidP="00132EEA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71B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до </w:t>
      </w:r>
      <w:r w:rsidR="00EE504B" w:rsidRPr="00271B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рішення </w:t>
      </w:r>
      <w:proofErr w:type="spellStart"/>
      <w:r w:rsidR="00EE504B" w:rsidRPr="00271B3C">
        <w:rPr>
          <w:rFonts w:ascii="Times New Roman" w:hAnsi="Times New Roman" w:cs="Times New Roman"/>
          <w:b/>
          <w:sz w:val="32"/>
          <w:szCs w:val="32"/>
          <w:lang w:val="uk-UA"/>
        </w:rPr>
        <w:t>cільської</w:t>
      </w:r>
      <w:proofErr w:type="spellEnd"/>
      <w:r w:rsidR="00EE504B" w:rsidRPr="00271B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ради  від  </w:t>
      </w:r>
      <w:r w:rsidR="00914C16" w:rsidRPr="00271B3C">
        <w:rPr>
          <w:rFonts w:ascii="Times New Roman" w:hAnsi="Times New Roman" w:cs="Times New Roman"/>
          <w:b/>
          <w:sz w:val="32"/>
          <w:szCs w:val="32"/>
          <w:lang w:val="uk-UA"/>
        </w:rPr>
        <w:t>14 серпня</w:t>
      </w:r>
      <w:r w:rsidR="00EE504B" w:rsidRPr="00271B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20</w:t>
      </w:r>
      <w:r w:rsidR="00A27D0D" w:rsidRPr="00271B3C">
        <w:rPr>
          <w:rFonts w:ascii="Times New Roman" w:hAnsi="Times New Roman" w:cs="Times New Roman"/>
          <w:b/>
          <w:sz w:val="32"/>
          <w:szCs w:val="32"/>
          <w:lang w:val="uk-UA"/>
        </w:rPr>
        <w:t>20</w:t>
      </w:r>
      <w:r w:rsidR="00EE504B" w:rsidRPr="00271B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 </w:t>
      </w:r>
      <w:r w:rsidR="0004729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</w:t>
      </w:r>
      <w:r w:rsidR="00EE504B" w:rsidRPr="0004729B">
        <w:rPr>
          <w:rFonts w:ascii="Times New Roman" w:hAnsi="Times New Roman" w:cs="Times New Roman"/>
          <w:b/>
          <w:sz w:val="32"/>
          <w:szCs w:val="32"/>
          <w:lang w:val="uk-UA"/>
        </w:rPr>
        <w:t>№</w:t>
      </w:r>
      <w:r w:rsidR="00E47160" w:rsidRPr="0004729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04729B" w:rsidRPr="0004729B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="005A44BB" w:rsidRPr="0004729B">
        <w:rPr>
          <w:rFonts w:ascii="Times New Roman" w:hAnsi="Times New Roman" w:cs="Times New Roman"/>
          <w:b/>
          <w:sz w:val="32"/>
          <w:szCs w:val="32"/>
          <w:lang w:val="uk-UA"/>
        </w:rPr>
        <w:t>-</w:t>
      </w:r>
      <w:r w:rsidR="00914C16" w:rsidRPr="0004729B">
        <w:rPr>
          <w:rFonts w:ascii="Times New Roman" w:hAnsi="Times New Roman" w:cs="Times New Roman"/>
          <w:b/>
          <w:sz w:val="32"/>
          <w:szCs w:val="32"/>
          <w:lang w:val="uk-UA"/>
        </w:rPr>
        <w:t>40</w:t>
      </w:r>
      <w:r w:rsidR="00EE504B" w:rsidRPr="0004729B">
        <w:rPr>
          <w:rFonts w:ascii="Times New Roman" w:hAnsi="Times New Roman" w:cs="Times New Roman"/>
          <w:b/>
          <w:sz w:val="32"/>
          <w:szCs w:val="32"/>
          <w:lang w:val="uk-UA"/>
        </w:rPr>
        <w:t xml:space="preserve">/VІІ  “Про внесення змін до рішення сільської ради від </w:t>
      </w:r>
      <w:r w:rsidR="0004729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</w:t>
      </w:r>
      <w:r w:rsidR="00EE504B" w:rsidRPr="0004729B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="00A27D0D" w:rsidRPr="0004729B">
        <w:rPr>
          <w:rFonts w:ascii="Times New Roman" w:hAnsi="Times New Roman" w:cs="Times New Roman"/>
          <w:b/>
          <w:sz w:val="32"/>
          <w:szCs w:val="32"/>
          <w:lang w:val="uk-UA"/>
        </w:rPr>
        <w:t>4 грудня 2019</w:t>
      </w:r>
      <w:r w:rsidR="00EE504B" w:rsidRPr="0004729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 № </w:t>
      </w:r>
      <w:r w:rsidR="00A27D0D" w:rsidRPr="0004729B">
        <w:rPr>
          <w:rFonts w:ascii="Times New Roman" w:hAnsi="Times New Roman" w:cs="Times New Roman"/>
          <w:b/>
          <w:sz w:val="32"/>
          <w:szCs w:val="32"/>
          <w:lang w:val="uk-UA"/>
        </w:rPr>
        <w:t>11-31</w:t>
      </w:r>
      <w:r w:rsidR="00EE504B" w:rsidRPr="0004729B">
        <w:rPr>
          <w:rFonts w:ascii="Times New Roman" w:hAnsi="Times New Roman" w:cs="Times New Roman"/>
          <w:b/>
          <w:sz w:val="32"/>
          <w:szCs w:val="32"/>
          <w:lang w:val="uk-UA"/>
        </w:rPr>
        <w:t>/VІІ  “Про сільський бюджет</w:t>
      </w:r>
      <w:r w:rsidR="00EE504B" w:rsidRPr="00271B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="00EE504B" w:rsidRPr="00271B3C">
        <w:rPr>
          <w:rFonts w:ascii="Times New Roman" w:hAnsi="Times New Roman" w:cs="Times New Roman"/>
          <w:b/>
          <w:sz w:val="32"/>
          <w:szCs w:val="32"/>
          <w:lang w:val="uk-UA"/>
        </w:rPr>
        <w:t>Піщанської</w:t>
      </w:r>
      <w:proofErr w:type="spellEnd"/>
      <w:r w:rsidR="00EE504B" w:rsidRPr="00271B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сільської ради на 20</w:t>
      </w:r>
      <w:r w:rsidR="00A27D0D" w:rsidRPr="00271B3C">
        <w:rPr>
          <w:rFonts w:ascii="Times New Roman" w:hAnsi="Times New Roman" w:cs="Times New Roman"/>
          <w:b/>
          <w:sz w:val="32"/>
          <w:szCs w:val="32"/>
          <w:lang w:val="uk-UA"/>
        </w:rPr>
        <w:t>20</w:t>
      </w:r>
      <w:r w:rsidR="00EE504B" w:rsidRPr="00271B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рік”</w:t>
      </w:r>
    </w:p>
    <w:p w:rsidR="008366D9" w:rsidRPr="00271B3C" w:rsidRDefault="008366D9" w:rsidP="00B112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4677" w:rsidRPr="00271B3C" w:rsidRDefault="007B1F63" w:rsidP="002206E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B3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363D1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раховуючи звернення </w:t>
      </w:r>
      <w:r w:rsidR="00C75D55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депутатів сільської ради, </w:t>
      </w:r>
      <w:r w:rsidR="006363D1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розпорядників коштів </w:t>
      </w:r>
      <w:r w:rsidR="008366D9" w:rsidRPr="00271B3C">
        <w:rPr>
          <w:rFonts w:ascii="Times New Roman" w:hAnsi="Times New Roman" w:cs="Times New Roman"/>
          <w:sz w:val="28"/>
          <w:szCs w:val="28"/>
          <w:lang w:val="uk-UA"/>
        </w:rPr>
        <w:t>сільськ</w:t>
      </w:r>
      <w:r w:rsidR="00935E52" w:rsidRPr="00271B3C">
        <w:rPr>
          <w:rFonts w:ascii="Times New Roman" w:hAnsi="Times New Roman" w:cs="Times New Roman"/>
          <w:sz w:val="28"/>
          <w:szCs w:val="28"/>
          <w:lang w:val="uk-UA"/>
        </w:rPr>
        <w:t>ого бюджету</w:t>
      </w:r>
      <w:r w:rsidR="006363D1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 до рішення </w:t>
      </w:r>
      <w:r w:rsidR="00174B25" w:rsidRPr="00271B3C">
        <w:rPr>
          <w:rFonts w:ascii="Times New Roman" w:hAnsi="Times New Roman" w:cs="Times New Roman"/>
          <w:sz w:val="28"/>
          <w:szCs w:val="28"/>
          <w:lang w:val="uk-UA"/>
        </w:rPr>
        <w:t>сільськ</w:t>
      </w:r>
      <w:r w:rsidR="006363D1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ої ради від </w:t>
      </w:r>
      <w:r w:rsidR="00D007A5" w:rsidRPr="00271B3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42D80" w:rsidRPr="00271B3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363D1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грудня  2</w:t>
      </w:r>
      <w:r w:rsidR="00D007A5" w:rsidRPr="00271B3C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242D80" w:rsidRPr="00271B3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6363D1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242D80" w:rsidRPr="00271B3C">
        <w:rPr>
          <w:rFonts w:ascii="Times New Roman" w:hAnsi="Times New Roman" w:cs="Times New Roman"/>
          <w:sz w:val="28"/>
          <w:szCs w:val="28"/>
          <w:lang w:val="uk-UA"/>
        </w:rPr>
        <w:t>11-31</w:t>
      </w:r>
      <w:r w:rsidR="006363D1" w:rsidRPr="00271B3C">
        <w:rPr>
          <w:rFonts w:ascii="Times New Roman" w:hAnsi="Times New Roman" w:cs="Times New Roman"/>
          <w:sz w:val="28"/>
          <w:szCs w:val="28"/>
          <w:lang w:val="uk-UA"/>
        </w:rPr>
        <w:t>/VІІ  “</w:t>
      </w:r>
      <w:r w:rsidR="00174B25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Про сільський бюджет </w:t>
      </w:r>
      <w:proofErr w:type="spellStart"/>
      <w:r w:rsidR="00174B25" w:rsidRPr="00271B3C">
        <w:rPr>
          <w:rFonts w:ascii="Times New Roman" w:hAnsi="Times New Roman" w:cs="Times New Roman"/>
          <w:sz w:val="28"/>
          <w:szCs w:val="28"/>
          <w:lang w:val="uk-UA"/>
        </w:rPr>
        <w:t>Піщанської</w:t>
      </w:r>
      <w:proofErr w:type="spellEnd"/>
      <w:r w:rsidR="00174B25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на 20</w:t>
      </w:r>
      <w:r w:rsidR="00242D80" w:rsidRPr="00271B3C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174B25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6363D1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” </w:t>
      </w:r>
      <w:r w:rsidR="00BE62BF" w:rsidRPr="00271B3C">
        <w:rPr>
          <w:rFonts w:ascii="Times New Roman" w:hAnsi="Times New Roman" w:cs="Times New Roman"/>
          <w:sz w:val="28"/>
          <w:szCs w:val="28"/>
          <w:lang w:val="uk-UA"/>
        </w:rPr>
        <w:t>внесені  зміни шляхом перерозподілу коштів, а саме:</w:t>
      </w:r>
    </w:p>
    <w:p w:rsidR="00BE62BF" w:rsidRPr="00B92A5A" w:rsidRDefault="00BE62BF" w:rsidP="002206E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D608E" w:rsidRPr="00271B3C" w:rsidRDefault="00C63663" w:rsidP="00BC7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B3C">
        <w:rPr>
          <w:rFonts w:ascii="Times New Roman" w:hAnsi="Times New Roman" w:cs="Times New Roman"/>
          <w:b/>
          <w:sz w:val="28"/>
          <w:szCs w:val="28"/>
          <w:lang w:val="uk-UA"/>
        </w:rPr>
        <w:t>По в</w:t>
      </w:r>
      <w:r w:rsidR="005F35A8" w:rsidRPr="00271B3C">
        <w:rPr>
          <w:rFonts w:ascii="Times New Roman" w:hAnsi="Times New Roman" w:cs="Times New Roman"/>
          <w:b/>
          <w:sz w:val="28"/>
          <w:szCs w:val="28"/>
          <w:lang w:val="uk-UA"/>
        </w:rPr>
        <w:t>ідділу освіти, молоді та спорту</w:t>
      </w:r>
      <w:r w:rsidR="005F35A8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F35A8" w:rsidRPr="00271B3C">
        <w:rPr>
          <w:rFonts w:ascii="Times New Roman" w:hAnsi="Times New Roman" w:cs="Times New Roman"/>
          <w:sz w:val="28"/>
          <w:szCs w:val="28"/>
          <w:lang w:val="uk-UA"/>
        </w:rPr>
        <w:t>Піщанської</w:t>
      </w:r>
      <w:proofErr w:type="spellEnd"/>
      <w:r w:rsidR="005F35A8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r w:rsidR="00914C16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для упорядкування умов оплати праці працівників методичної та бухгалтерської служб </w:t>
      </w:r>
      <w:r w:rsidR="00950872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>в зв</w:t>
      </w:r>
      <w:r w:rsidR="00EB1B1B" w:rsidRPr="00271B3C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язку з </w:t>
      </w:r>
      <w:r w:rsidR="006D608E" w:rsidRPr="00271B3C">
        <w:rPr>
          <w:rFonts w:ascii="Times New Roman" w:hAnsi="Times New Roman" w:cs="Times New Roman"/>
          <w:sz w:val="28"/>
          <w:szCs w:val="28"/>
          <w:lang w:val="uk-UA"/>
        </w:rPr>
        <w:t>економі</w:t>
      </w:r>
      <w:r w:rsidR="00914C16" w:rsidRPr="00271B3C">
        <w:rPr>
          <w:rFonts w:ascii="Times New Roman" w:hAnsi="Times New Roman" w:cs="Times New Roman"/>
          <w:sz w:val="28"/>
          <w:szCs w:val="28"/>
          <w:lang w:val="uk-UA"/>
        </w:rPr>
        <w:t>єю</w:t>
      </w:r>
      <w:r w:rsidR="006D608E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бюджетних коштів по загальному фонду в загальній сумі </w:t>
      </w:r>
      <w:r w:rsidR="00786364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4C16" w:rsidRPr="00271B3C">
        <w:rPr>
          <w:rFonts w:ascii="Times New Roman" w:hAnsi="Times New Roman" w:cs="Times New Roman"/>
          <w:b/>
          <w:sz w:val="28"/>
          <w:szCs w:val="28"/>
          <w:lang w:val="uk-UA"/>
        </w:rPr>
        <w:t>61 000 грн.</w:t>
      </w:r>
      <w:r w:rsidR="00786364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50872" w:rsidRPr="00271B3C">
        <w:rPr>
          <w:rFonts w:ascii="Times New Roman" w:hAnsi="Times New Roman" w:cs="Times New Roman"/>
          <w:sz w:val="28"/>
          <w:szCs w:val="28"/>
          <w:lang w:val="uk-UA"/>
        </w:rPr>
        <w:t>прове</w:t>
      </w:r>
      <w:r w:rsidR="00723115">
        <w:rPr>
          <w:rFonts w:ascii="Times New Roman" w:hAnsi="Times New Roman" w:cs="Times New Roman"/>
          <w:sz w:val="28"/>
          <w:szCs w:val="28"/>
          <w:lang w:val="uk-UA"/>
        </w:rPr>
        <w:t>дено</w:t>
      </w:r>
      <w:r w:rsidR="00950872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переміщення коштів наступним чином:</w:t>
      </w:r>
      <w:r w:rsidR="00786364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</w:p>
    <w:p w:rsidR="008E0291" w:rsidRPr="00B92A5A" w:rsidRDefault="00C63663" w:rsidP="00BC7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50872" w:rsidRPr="00271B3C" w:rsidRDefault="00950872" w:rsidP="00950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B3C">
        <w:rPr>
          <w:rFonts w:ascii="Times New Roman" w:hAnsi="Times New Roman" w:cs="Times New Roman"/>
          <w:sz w:val="28"/>
          <w:szCs w:val="28"/>
          <w:lang w:val="uk-UA"/>
        </w:rPr>
        <w:t>зменш</w:t>
      </w:r>
      <w:r w:rsidR="00723115">
        <w:rPr>
          <w:rFonts w:ascii="Times New Roman" w:hAnsi="Times New Roman" w:cs="Times New Roman"/>
          <w:sz w:val="28"/>
          <w:szCs w:val="28"/>
          <w:lang w:val="uk-UA"/>
        </w:rPr>
        <w:t>ені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планові призначення на </w:t>
      </w:r>
      <w:r w:rsidR="00271B3C">
        <w:rPr>
          <w:rFonts w:ascii="Times New Roman" w:hAnsi="Times New Roman" w:cs="Times New Roman"/>
          <w:sz w:val="28"/>
          <w:szCs w:val="28"/>
          <w:lang w:val="uk-UA"/>
        </w:rPr>
        <w:t xml:space="preserve">суму </w:t>
      </w:r>
      <w:r w:rsidRPr="00271B3C">
        <w:rPr>
          <w:rFonts w:ascii="Times New Roman" w:hAnsi="Times New Roman" w:cs="Times New Roman"/>
          <w:b/>
          <w:sz w:val="28"/>
          <w:szCs w:val="28"/>
          <w:lang w:val="uk-UA"/>
        </w:rPr>
        <w:t>61 000 грн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. по </w:t>
      </w:r>
      <w:r w:rsidR="00253766" w:rsidRPr="00271B3C">
        <w:rPr>
          <w:rFonts w:ascii="Times New Roman" w:hAnsi="Times New Roman" w:cs="Times New Roman"/>
          <w:sz w:val="28"/>
          <w:szCs w:val="28"/>
          <w:lang w:val="uk-UA"/>
        </w:rPr>
        <w:t>КПКВКМБ 061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>0160</w:t>
      </w:r>
      <w:r w:rsidR="00253766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>Керівництво і управління у відповідній сфері у містах (місті Києві), селищах, селах, об’єднаних територіальних громадах</w:t>
      </w:r>
      <w:r w:rsidR="00253766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” 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КЕКВ 2111  “Заробітна плата” –                       50 000 грн. та по КЕКВ 2120 “Нарахування на оплату праці” –  11 000 грн.;</w:t>
      </w:r>
    </w:p>
    <w:p w:rsidR="00950872" w:rsidRPr="00B92A5A" w:rsidRDefault="00950872" w:rsidP="00950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50872" w:rsidRPr="00271B3C" w:rsidRDefault="00950872" w:rsidP="00950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B3C">
        <w:rPr>
          <w:rFonts w:ascii="Times New Roman" w:hAnsi="Times New Roman" w:cs="Times New Roman"/>
          <w:sz w:val="28"/>
          <w:szCs w:val="28"/>
          <w:lang w:val="uk-UA"/>
        </w:rPr>
        <w:t>збільш</w:t>
      </w:r>
      <w:r w:rsidR="00723115">
        <w:rPr>
          <w:rFonts w:ascii="Times New Roman" w:hAnsi="Times New Roman" w:cs="Times New Roman"/>
          <w:sz w:val="28"/>
          <w:szCs w:val="28"/>
          <w:lang w:val="uk-UA"/>
        </w:rPr>
        <w:t>ені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планові призначення на </w:t>
      </w:r>
      <w:r w:rsidR="00271B3C">
        <w:rPr>
          <w:rFonts w:ascii="Times New Roman" w:hAnsi="Times New Roman" w:cs="Times New Roman"/>
          <w:sz w:val="28"/>
          <w:szCs w:val="28"/>
          <w:lang w:val="uk-UA"/>
        </w:rPr>
        <w:t xml:space="preserve">суму </w:t>
      </w:r>
      <w:r w:rsidRPr="00271B3C">
        <w:rPr>
          <w:rFonts w:ascii="Times New Roman" w:hAnsi="Times New Roman" w:cs="Times New Roman"/>
          <w:b/>
          <w:sz w:val="28"/>
          <w:szCs w:val="28"/>
          <w:lang w:val="uk-UA"/>
        </w:rPr>
        <w:t>61 000 грн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>.:</w:t>
      </w:r>
    </w:p>
    <w:p w:rsidR="00950872" w:rsidRPr="00271B3C" w:rsidRDefault="00950872" w:rsidP="00950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B3C">
        <w:rPr>
          <w:rFonts w:ascii="Times New Roman" w:hAnsi="Times New Roman" w:cs="Times New Roman"/>
          <w:sz w:val="28"/>
          <w:szCs w:val="28"/>
          <w:lang w:val="uk-UA"/>
        </w:rPr>
        <w:t>по КПКВКМБ 06101150 “Методичне забезпечення діяльності закладів освіти”  КЕКВ 2111  “Заробітна плата” –  26 000 грн. та по КЕКВ 2120 “Нарахування на оплату праці” –  5 720 грн.;</w:t>
      </w:r>
    </w:p>
    <w:p w:rsidR="00950872" w:rsidRPr="00271B3C" w:rsidRDefault="00950872" w:rsidP="00950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B3C">
        <w:rPr>
          <w:rFonts w:ascii="Times New Roman" w:hAnsi="Times New Roman" w:cs="Times New Roman"/>
          <w:sz w:val="28"/>
          <w:szCs w:val="28"/>
          <w:lang w:val="uk-UA"/>
        </w:rPr>
        <w:t>по КПКВКМБ 06101161 “Забезпечення діяльності інших закладів у сфері освіти”  КЕКВ 2111  “Заробітна плата” –  24 000 грн. та по КЕКВ 2120 “Нарахування на оплату праці” –  5 280 грн.;</w:t>
      </w:r>
    </w:p>
    <w:p w:rsidR="00597E24" w:rsidRPr="00271B3C" w:rsidRDefault="00597E24" w:rsidP="00864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0CF0" w:rsidRPr="00271B3C" w:rsidRDefault="00CE725A" w:rsidP="00BE62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B3C">
        <w:rPr>
          <w:rFonts w:ascii="Times New Roman" w:hAnsi="Times New Roman" w:cs="Times New Roman"/>
          <w:b/>
          <w:sz w:val="28"/>
          <w:szCs w:val="28"/>
        </w:rPr>
        <w:t>Прове</w:t>
      </w:r>
      <w:r w:rsidR="00723115">
        <w:rPr>
          <w:rFonts w:ascii="Times New Roman" w:hAnsi="Times New Roman" w:cs="Times New Roman"/>
          <w:b/>
          <w:sz w:val="28"/>
          <w:szCs w:val="28"/>
          <w:lang w:val="uk-UA"/>
        </w:rPr>
        <w:t>дений</w:t>
      </w:r>
      <w:r w:rsidRPr="00271B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1B3C">
        <w:rPr>
          <w:rFonts w:ascii="Times New Roman" w:hAnsi="Times New Roman" w:cs="Times New Roman"/>
          <w:b/>
          <w:sz w:val="28"/>
          <w:szCs w:val="28"/>
        </w:rPr>
        <w:t>перерозподіл</w:t>
      </w:r>
      <w:proofErr w:type="spellEnd"/>
      <w:r w:rsidRPr="00271B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1B3C">
        <w:rPr>
          <w:rFonts w:ascii="Times New Roman" w:hAnsi="Times New Roman" w:cs="Times New Roman"/>
          <w:b/>
          <w:sz w:val="28"/>
          <w:szCs w:val="28"/>
        </w:rPr>
        <w:t>раніше</w:t>
      </w:r>
      <w:proofErr w:type="spellEnd"/>
      <w:r w:rsidRPr="00271B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1B3C">
        <w:rPr>
          <w:rFonts w:ascii="Times New Roman" w:hAnsi="Times New Roman" w:cs="Times New Roman"/>
          <w:b/>
          <w:sz w:val="28"/>
          <w:szCs w:val="28"/>
        </w:rPr>
        <w:t>виділених</w:t>
      </w:r>
      <w:proofErr w:type="spellEnd"/>
      <w:r w:rsidRPr="00271B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1B3C">
        <w:rPr>
          <w:rFonts w:ascii="Times New Roman" w:hAnsi="Times New Roman" w:cs="Times New Roman"/>
          <w:b/>
          <w:sz w:val="28"/>
          <w:szCs w:val="28"/>
        </w:rPr>
        <w:t>коштів</w:t>
      </w:r>
      <w:proofErr w:type="spellEnd"/>
      <w:r w:rsidRPr="00271B3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71B3C">
        <w:rPr>
          <w:rFonts w:ascii="Times New Roman" w:hAnsi="Times New Roman" w:cs="Times New Roman"/>
          <w:b/>
          <w:sz w:val="28"/>
          <w:szCs w:val="28"/>
        </w:rPr>
        <w:t>наступним</w:t>
      </w:r>
      <w:proofErr w:type="spellEnd"/>
      <w:r w:rsidRPr="00271B3C">
        <w:rPr>
          <w:rFonts w:ascii="Times New Roman" w:hAnsi="Times New Roman" w:cs="Times New Roman"/>
          <w:b/>
          <w:sz w:val="28"/>
          <w:szCs w:val="28"/>
        </w:rPr>
        <w:t xml:space="preserve"> чином:</w:t>
      </w:r>
    </w:p>
    <w:p w:rsidR="00CE725A" w:rsidRPr="00B92A5A" w:rsidRDefault="00CE725A" w:rsidP="00BE6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725A" w:rsidRPr="00271B3C" w:rsidRDefault="00C2634C" w:rsidP="00BE6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B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 службі у справах дітей </w:t>
      </w:r>
      <w:proofErr w:type="spellStart"/>
      <w:r w:rsidRPr="00271B3C">
        <w:rPr>
          <w:rFonts w:ascii="Times New Roman" w:hAnsi="Times New Roman" w:cs="Times New Roman"/>
          <w:b/>
          <w:sz w:val="28"/>
          <w:szCs w:val="28"/>
          <w:lang w:val="uk-UA"/>
        </w:rPr>
        <w:t>Піщанської</w:t>
      </w:r>
      <w:proofErr w:type="spellEnd"/>
      <w:r w:rsidRPr="00271B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374DE9" w:rsidRPr="00271B3C">
        <w:rPr>
          <w:rFonts w:ascii="Times New Roman" w:hAnsi="Times New Roman" w:cs="Times New Roman"/>
          <w:sz w:val="28"/>
          <w:szCs w:val="28"/>
          <w:lang w:val="uk-UA"/>
        </w:rPr>
        <w:t>КПКВКМБ 011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>0160</w:t>
      </w:r>
      <w:r w:rsidR="00374DE9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>Керівництво і управління у відповідній сфері у містах (місті Києві), селищах, селах, об’єднаних територіальних громадах”</w:t>
      </w:r>
      <w:r w:rsidR="00374DE9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>економію коштів</w:t>
      </w:r>
      <w:r w:rsidR="00374DE9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>спеціальному</w:t>
      </w:r>
      <w:r w:rsidR="00374DE9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фонду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по КЕКВ 3110 “Придбання обладнання і 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предметів довгострокового користування” в сумі </w:t>
      </w:r>
      <w:r w:rsidRPr="00271B3C">
        <w:rPr>
          <w:rFonts w:ascii="Times New Roman" w:hAnsi="Times New Roman" w:cs="Times New Roman"/>
          <w:b/>
          <w:sz w:val="28"/>
          <w:szCs w:val="28"/>
          <w:lang w:val="uk-UA"/>
        </w:rPr>
        <w:t>5 064 грн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>., що були передбачені</w:t>
      </w:r>
      <w:r w:rsidR="00374DE9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на придбання </w:t>
      </w:r>
      <w:proofErr w:type="spellStart"/>
      <w:r w:rsidRPr="00271B3C">
        <w:rPr>
          <w:rFonts w:ascii="Times New Roman" w:hAnsi="Times New Roman" w:cs="Times New Roman"/>
          <w:sz w:val="28"/>
          <w:szCs w:val="28"/>
          <w:lang w:val="uk-UA"/>
        </w:rPr>
        <w:t>комп</w:t>
      </w:r>
      <w:proofErr w:type="spellEnd"/>
      <w:r w:rsidRPr="00271B3C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271B3C">
        <w:rPr>
          <w:rFonts w:ascii="Times New Roman" w:hAnsi="Times New Roman" w:cs="Times New Roman"/>
          <w:sz w:val="28"/>
          <w:szCs w:val="28"/>
          <w:lang w:val="uk-UA"/>
        </w:rPr>
        <w:t>ютерної</w:t>
      </w:r>
      <w:proofErr w:type="spellEnd"/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техніки направ</w:t>
      </w:r>
      <w:r w:rsidR="00723115">
        <w:rPr>
          <w:rFonts w:ascii="Times New Roman" w:hAnsi="Times New Roman" w:cs="Times New Roman"/>
          <w:sz w:val="28"/>
          <w:szCs w:val="28"/>
          <w:lang w:val="uk-UA"/>
        </w:rPr>
        <w:t>лено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на придбання меблів </w:t>
      </w:r>
      <w:r w:rsidR="006504FD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>зага</w:t>
      </w:r>
      <w:r w:rsidR="006504FD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льному фонду КЕКВ 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504FD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110 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>“Предмети, матеріали, обладнання та інвентар”</w:t>
      </w:r>
      <w:r w:rsidR="001665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634C" w:rsidRPr="00B92A5A" w:rsidRDefault="00C2634C" w:rsidP="00BE6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60A1" w:rsidRPr="00271B3C" w:rsidRDefault="001660A1" w:rsidP="00166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B3C">
        <w:rPr>
          <w:rFonts w:ascii="Times New Roman" w:hAnsi="Times New Roman" w:cs="Times New Roman"/>
          <w:sz w:val="28"/>
          <w:szCs w:val="28"/>
          <w:lang w:val="uk-UA"/>
        </w:rPr>
        <w:t>Зменш</w:t>
      </w:r>
      <w:r w:rsidR="00723115">
        <w:rPr>
          <w:rFonts w:ascii="Times New Roman" w:hAnsi="Times New Roman" w:cs="Times New Roman"/>
          <w:sz w:val="28"/>
          <w:szCs w:val="28"/>
          <w:lang w:val="uk-UA"/>
        </w:rPr>
        <w:t>ені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планові призначення по загальному фонду КПКВКМБ 0118110 “Заходи із запобігання та ліквідації надзвичайних ситуацій та наслідків стихійного лиха”  КЕКВ 2240 “Оплата послуг (крім комунальних)”</w:t>
      </w:r>
      <w:r w:rsidR="001665E3">
        <w:rPr>
          <w:rFonts w:ascii="Times New Roman" w:hAnsi="Times New Roman" w:cs="Times New Roman"/>
          <w:sz w:val="28"/>
          <w:szCs w:val="28"/>
          <w:lang w:val="uk-UA"/>
        </w:rPr>
        <w:t>, що передбачені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на здійснення дезінфекції громадських місць сільської громади на суму </w:t>
      </w:r>
      <w:r w:rsidRPr="00271B3C">
        <w:rPr>
          <w:rFonts w:ascii="Times New Roman" w:hAnsi="Times New Roman" w:cs="Times New Roman"/>
          <w:b/>
          <w:sz w:val="28"/>
          <w:szCs w:val="28"/>
          <w:lang w:val="uk-UA"/>
        </w:rPr>
        <w:t>256 030 грн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>. та направ</w:t>
      </w:r>
      <w:r w:rsidR="00723115">
        <w:rPr>
          <w:rFonts w:ascii="Times New Roman" w:hAnsi="Times New Roman" w:cs="Times New Roman"/>
          <w:sz w:val="28"/>
          <w:szCs w:val="28"/>
          <w:lang w:val="uk-UA"/>
        </w:rPr>
        <w:t>лені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E7E6E" w:rsidRPr="00271B3C" w:rsidRDefault="00EE7E6E" w:rsidP="00EE7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в сумі </w:t>
      </w:r>
      <w:r w:rsidRPr="00271B3C">
        <w:rPr>
          <w:rFonts w:ascii="Times New Roman" w:hAnsi="Times New Roman" w:cs="Times New Roman"/>
          <w:b/>
          <w:sz w:val="28"/>
          <w:szCs w:val="28"/>
          <w:lang w:val="uk-UA"/>
        </w:rPr>
        <w:t>244 530 грн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. на </w:t>
      </w:r>
      <w:proofErr w:type="spellStart"/>
      <w:r w:rsidRPr="00271B3C">
        <w:rPr>
          <w:rFonts w:ascii="Times New Roman" w:hAnsi="Times New Roman" w:cs="Times New Roman"/>
          <w:sz w:val="28"/>
          <w:szCs w:val="28"/>
          <w:lang w:val="uk-UA"/>
        </w:rPr>
        <w:t>співфінансування</w:t>
      </w:r>
      <w:proofErr w:type="spellEnd"/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наданої 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>субвенції з державного бюджету місцевим бюджетам на здійснення заходів щодо соціально-економічного розвитку окремих територій, як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виділен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на об’єкт “Капітальний ремонт будівлі КЗ селищного будинку культури в смт Меліоративне, вул. </w:t>
      </w:r>
      <w:r w:rsidRPr="0004729B">
        <w:rPr>
          <w:rFonts w:ascii="Times New Roman" w:hAnsi="Times New Roman" w:cs="Times New Roman"/>
          <w:sz w:val="28"/>
          <w:szCs w:val="28"/>
          <w:lang w:val="uk-UA"/>
        </w:rPr>
        <w:t>Молодіжна, 27 Новомосковського району Дніпропетровської області, Коригування. (І пусковий комплекс)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ˮ 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спеціальний фонд 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>КПКВКМБ 0117363 “Виконання інвестиційних проектів в рамках здійснення заходів щодо соціально-економічного розвитку окремих територій”  КЕКВ 3132 “Капітальний ремонт інших об’єктів”;</w:t>
      </w:r>
    </w:p>
    <w:p w:rsidR="005349BC" w:rsidRPr="00B92A5A" w:rsidRDefault="005349BC" w:rsidP="00641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7E24">
        <w:rPr>
          <w:rFonts w:ascii="Times New Roman" w:hAnsi="Times New Roman" w:cs="Times New Roman"/>
          <w:sz w:val="28"/>
          <w:szCs w:val="28"/>
          <w:lang w:val="uk-UA"/>
        </w:rPr>
        <w:t>в сумі</w:t>
      </w:r>
      <w:r w:rsidRPr="00271B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6CA" w:rsidRPr="00271B3C">
        <w:rPr>
          <w:rFonts w:ascii="Times New Roman" w:hAnsi="Times New Roman" w:cs="Times New Roman"/>
          <w:b/>
          <w:sz w:val="28"/>
          <w:szCs w:val="28"/>
          <w:lang w:val="uk-UA"/>
        </w:rPr>
        <w:t>11 5</w:t>
      </w:r>
      <w:r w:rsidRPr="00271B3C">
        <w:rPr>
          <w:rFonts w:ascii="Times New Roman" w:hAnsi="Times New Roman" w:cs="Times New Roman"/>
          <w:b/>
          <w:sz w:val="28"/>
          <w:szCs w:val="28"/>
          <w:lang w:val="uk-UA"/>
        </w:rPr>
        <w:t>00 грн.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6CA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відділу культури, релігії та туризму </w:t>
      </w:r>
      <w:proofErr w:type="spellStart"/>
      <w:r w:rsidR="00F826CA" w:rsidRPr="00271B3C">
        <w:rPr>
          <w:rFonts w:ascii="Times New Roman" w:hAnsi="Times New Roman" w:cs="Times New Roman"/>
          <w:sz w:val="28"/>
          <w:szCs w:val="28"/>
          <w:lang w:val="uk-UA"/>
        </w:rPr>
        <w:t>Піщанської</w:t>
      </w:r>
      <w:proofErr w:type="spellEnd"/>
      <w:r w:rsidR="00F826CA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з них, на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охоронної сигналізації в </w:t>
      </w:r>
      <w:proofErr w:type="spellStart"/>
      <w:r w:rsidRPr="00271B3C">
        <w:rPr>
          <w:rFonts w:ascii="Times New Roman" w:hAnsi="Times New Roman" w:cs="Times New Roman"/>
          <w:sz w:val="28"/>
          <w:szCs w:val="28"/>
          <w:lang w:val="uk-UA"/>
        </w:rPr>
        <w:t>Піщанську</w:t>
      </w:r>
      <w:proofErr w:type="spellEnd"/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філію №3 </w:t>
      </w:r>
      <w:r w:rsidR="003124FB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КЗ ПБ </w:t>
      </w:r>
      <w:proofErr w:type="spellStart"/>
      <w:r w:rsidRPr="00271B3C">
        <w:rPr>
          <w:rFonts w:ascii="Times New Roman" w:hAnsi="Times New Roman" w:cs="Times New Roman"/>
          <w:sz w:val="28"/>
          <w:szCs w:val="28"/>
          <w:lang w:val="uk-UA"/>
        </w:rPr>
        <w:t>Піщанської</w:t>
      </w:r>
      <w:proofErr w:type="spellEnd"/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на загальний фонд </w:t>
      </w:r>
      <w:r w:rsidR="00F826CA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КПКВКМБ 1014030 “Забезпечення діяльності бібліотек” КЕКВ 2240 “Оплата послуг (крім комунальних)” в сумі 4 000 грн. та на придбання тримеру та бензину для </w:t>
      </w:r>
      <w:proofErr w:type="spellStart"/>
      <w:r w:rsidR="00F826CA" w:rsidRPr="00271B3C">
        <w:rPr>
          <w:rFonts w:ascii="Times New Roman" w:hAnsi="Times New Roman" w:cs="Times New Roman"/>
          <w:sz w:val="28"/>
          <w:szCs w:val="28"/>
          <w:lang w:val="uk-UA"/>
        </w:rPr>
        <w:t>Піщанської</w:t>
      </w:r>
      <w:proofErr w:type="spellEnd"/>
      <w:r w:rsidR="00F826CA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філії </w:t>
      </w:r>
      <w:r w:rsidR="003124FB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КЗ Будинок культури </w:t>
      </w:r>
      <w:proofErr w:type="spellStart"/>
      <w:r w:rsidR="003124FB" w:rsidRPr="00271B3C">
        <w:rPr>
          <w:rFonts w:ascii="Times New Roman" w:hAnsi="Times New Roman" w:cs="Times New Roman"/>
          <w:sz w:val="28"/>
          <w:szCs w:val="28"/>
          <w:lang w:val="uk-UA"/>
        </w:rPr>
        <w:t>Піщанської</w:t>
      </w:r>
      <w:proofErr w:type="spellEnd"/>
      <w:r w:rsidR="003124FB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ОТГ </w:t>
      </w:r>
      <w:r w:rsidR="00F826CA" w:rsidRPr="00271B3C">
        <w:rPr>
          <w:rFonts w:ascii="Times New Roman" w:hAnsi="Times New Roman" w:cs="Times New Roman"/>
          <w:sz w:val="28"/>
          <w:szCs w:val="28"/>
          <w:lang w:val="uk-UA"/>
        </w:rPr>
        <w:t>на загальний</w:t>
      </w:r>
      <w:r w:rsidR="003124FB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1F2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3124FB" w:rsidRPr="00271B3C">
        <w:rPr>
          <w:rFonts w:ascii="Times New Roman" w:hAnsi="Times New Roman" w:cs="Times New Roman"/>
          <w:sz w:val="28"/>
          <w:szCs w:val="28"/>
          <w:lang w:val="uk-UA"/>
        </w:rPr>
        <w:t>фон</w:t>
      </w:r>
      <w:r w:rsidR="00F826CA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д  КПКВКМБ 1014060 “Забезпечення діяльності палаців i будинків </w:t>
      </w:r>
      <w:r w:rsidR="00B01F21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826CA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культури, клубів, центрів дозвілля та </w:t>
      </w:r>
      <w:proofErr w:type="spellStart"/>
      <w:r w:rsidR="00F826CA" w:rsidRPr="00271B3C">
        <w:rPr>
          <w:rFonts w:ascii="Times New Roman" w:hAnsi="Times New Roman" w:cs="Times New Roman"/>
          <w:sz w:val="28"/>
          <w:szCs w:val="28"/>
          <w:lang w:val="uk-UA"/>
        </w:rPr>
        <w:t>iнших</w:t>
      </w:r>
      <w:proofErr w:type="spellEnd"/>
      <w:r w:rsidR="00F826CA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клубних </w:t>
      </w:r>
      <w:proofErr w:type="spellStart"/>
      <w:r w:rsidR="00F826CA" w:rsidRPr="00271B3C">
        <w:rPr>
          <w:rFonts w:ascii="Times New Roman" w:hAnsi="Times New Roman" w:cs="Times New Roman"/>
          <w:sz w:val="28"/>
          <w:szCs w:val="28"/>
          <w:lang w:val="uk-UA"/>
        </w:rPr>
        <w:t>закладівтек</w:t>
      </w:r>
      <w:proofErr w:type="spellEnd"/>
      <w:r w:rsidR="00F826CA" w:rsidRPr="00271B3C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B01F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6CA" w:rsidRPr="00271B3C">
        <w:rPr>
          <w:rFonts w:ascii="Times New Roman" w:hAnsi="Times New Roman" w:cs="Times New Roman"/>
          <w:sz w:val="28"/>
          <w:szCs w:val="28"/>
          <w:lang w:val="uk-UA"/>
        </w:rPr>
        <w:t>КЕКВ</w:t>
      </w:r>
      <w:r w:rsidR="003124FB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6CA" w:rsidRPr="00271B3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01F2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826CA" w:rsidRPr="00271B3C">
        <w:rPr>
          <w:rFonts w:ascii="Times New Roman" w:hAnsi="Times New Roman" w:cs="Times New Roman"/>
          <w:sz w:val="28"/>
          <w:szCs w:val="28"/>
          <w:lang w:val="uk-UA"/>
        </w:rPr>
        <w:t>10 “Предмети, матеріали, обладнання та інвентар” в сумі 7  500 грн.</w:t>
      </w:r>
      <w:r w:rsidR="00F826CA" w:rsidRPr="00271B3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26CA" w:rsidRPr="00271B3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26CA" w:rsidRPr="00271B3C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74DE9" w:rsidRPr="00271B3C" w:rsidRDefault="003124FB" w:rsidP="00BE6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B3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25085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ошти, що передбачені </w:t>
      </w:r>
      <w:r w:rsidR="00374DE9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>спеці</w:t>
      </w:r>
      <w:r w:rsidR="00374DE9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альному фонду 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КПКВКМБ 0617321 “Будівництво освітніх установ та закладів” КЕКВ 3132 “Капітальний ремонт інших об’єктів” на капітальний ремонт елементів “Заміну вікон  у спортзалі КЗ </w:t>
      </w:r>
      <w:proofErr w:type="spellStart"/>
      <w:r w:rsidRPr="00271B3C">
        <w:rPr>
          <w:rFonts w:ascii="Times New Roman" w:hAnsi="Times New Roman" w:cs="Times New Roman"/>
          <w:sz w:val="28"/>
          <w:szCs w:val="28"/>
          <w:lang w:val="uk-UA"/>
        </w:rPr>
        <w:t>Орлівщинський</w:t>
      </w:r>
      <w:proofErr w:type="spellEnd"/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НВК “Загальноосвітній навчальний заклад - дошкільний заклад" в сумі 200 000 грн. направити на загальний фонд КПКВКМБ 0117461 “Утримання та розвиток автомобільних доріг та дорожньої інфраструктури за рахунок коштів місцевого бюджету” </w:t>
      </w:r>
      <w:r w:rsidR="002818CA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04FD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КЕКВ </w:t>
      </w:r>
      <w:r w:rsidR="00580D83" w:rsidRPr="00271B3C">
        <w:rPr>
          <w:rFonts w:ascii="Times New Roman" w:hAnsi="Times New Roman" w:cs="Times New Roman"/>
          <w:sz w:val="28"/>
          <w:szCs w:val="28"/>
          <w:lang w:val="uk-UA"/>
        </w:rPr>
        <w:t>2240</w:t>
      </w:r>
      <w:r w:rsidR="006504FD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r w:rsidR="00580D83" w:rsidRPr="00271B3C">
        <w:rPr>
          <w:rFonts w:ascii="Times New Roman" w:hAnsi="Times New Roman" w:cs="Times New Roman"/>
          <w:sz w:val="28"/>
          <w:szCs w:val="28"/>
          <w:lang w:val="uk-UA"/>
        </w:rPr>
        <w:t>Оп</w:t>
      </w:r>
      <w:r w:rsidR="00374DE9" w:rsidRPr="00271B3C">
        <w:rPr>
          <w:rFonts w:ascii="Times New Roman" w:hAnsi="Times New Roman" w:cs="Times New Roman"/>
          <w:sz w:val="28"/>
          <w:szCs w:val="28"/>
          <w:lang w:val="uk-UA"/>
        </w:rPr>
        <w:t>лата послуг (крім комунальних)”</w:t>
      </w:r>
      <w:r w:rsidR="000476A6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3396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на поточний ремонт дороги в с. </w:t>
      </w:r>
      <w:proofErr w:type="spellStart"/>
      <w:r w:rsidR="007C3396" w:rsidRPr="00271B3C">
        <w:rPr>
          <w:rFonts w:ascii="Times New Roman" w:hAnsi="Times New Roman" w:cs="Times New Roman"/>
          <w:sz w:val="28"/>
          <w:szCs w:val="28"/>
          <w:lang w:val="uk-UA"/>
        </w:rPr>
        <w:t>Орлівщина</w:t>
      </w:r>
      <w:proofErr w:type="spellEnd"/>
      <w:r w:rsidR="007C3396" w:rsidRPr="00271B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C3396" w:rsidRPr="00B92A5A" w:rsidRDefault="007C3396" w:rsidP="00BE6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E7E6E" w:rsidRDefault="007C3396" w:rsidP="00EE7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Кошти, що передбачені по загальному фонду КПКВКМБ 0110150 “Організаційне, інформаційно-аналітичне та матеріально-технічне забезпечення діяльності </w:t>
      </w:r>
      <w:r w:rsidR="00EE7E6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обласної </w:t>
      </w:r>
      <w:r w:rsidR="00EE7E6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ради, </w:t>
      </w:r>
      <w:r w:rsidR="00EE7E6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районної </w:t>
      </w:r>
      <w:r w:rsidR="00EE7E6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ради, </w:t>
      </w:r>
      <w:r w:rsidR="00EE7E6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районної </w:t>
      </w:r>
      <w:r w:rsidR="00EE7E6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EE7E6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місті ради </w:t>
      </w:r>
      <w:r w:rsidR="00EE7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271B3C">
        <w:rPr>
          <w:rFonts w:ascii="Times New Roman" w:hAnsi="Times New Roman" w:cs="Times New Roman"/>
          <w:sz w:val="28"/>
          <w:szCs w:val="28"/>
          <w:lang w:val="uk-UA"/>
        </w:rPr>
        <w:t>(у разі її</w:t>
      </w:r>
      <w:r w:rsidR="00EE7E6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E7E6E" w:rsidRDefault="00EE7E6E" w:rsidP="00EE7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7E6E" w:rsidRDefault="00EE7E6E" w:rsidP="00EE7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3396" w:rsidRPr="00271B3C" w:rsidRDefault="007C3396" w:rsidP="00EE7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B3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створення), міської, селищної, сільської рад” КЕКВ 2240 “Оплата послуг (крім комунальних)” на поточний ремонт </w:t>
      </w:r>
      <w:proofErr w:type="spellStart"/>
      <w:r w:rsidRPr="00271B3C">
        <w:rPr>
          <w:rFonts w:ascii="Times New Roman" w:hAnsi="Times New Roman" w:cs="Times New Roman"/>
          <w:sz w:val="28"/>
          <w:szCs w:val="28"/>
          <w:lang w:val="uk-UA"/>
        </w:rPr>
        <w:t>ЦНАПів</w:t>
      </w:r>
      <w:proofErr w:type="spellEnd"/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в сумі 244 400 грн. направити на спеціальний фонд КПКВКМБ 0117330 “Будівництво інших об'єктів комунальної власності”  КЕКВ 3132 “Капітальний ремонт інших об’єктів” на капітальний </w:t>
      </w:r>
      <w:r w:rsidR="00A77F47" w:rsidRPr="00A77F47">
        <w:rPr>
          <w:rFonts w:ascii="Times New Roman" w:hAnsi="Times New Roman" w:cs="Times New Roman"/>
          <w:sz w:val="28"/>
          <w:szCs w:val="28"/>
          <w:lang w:val="uk-UA"/>
        </w:rPr>
        <w:t xml:space="preserve">ремонт частини будівлі за </w:t>
      </w:r>
      <w:proofErr w:type="spellStart"/>
      <w:r w:rsidR="00A77F47" w:rsidRPr="00A77F4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A77F47" w:rsidRPr="00A77F47">
        <w:rPr>
          <w:rFonts w:ascii="Times New Roman" w:hAnsi="Times New Roman" w:cs="Times New Roman"/>
          <w:sz w:val="28"/>
          <w:szCs w:val="28"/>
          <w:lang w:val="uk-UA"/>
        </w:rPr>
        <w:t xml:space="preserve"> смт.</w:t>
      </w:r>
      <w:r w:rsidR="00A77F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7F47" w:rsidRPr="00A77F47">
        <w:rPr>
          <w:rFonts w:ascii="Times New Roman" w:hAnsi="Times New Roman" w:cs="Times New Roman"/>
          <w:sz w:val="28"/>
          <w:szCs w:val="28"/>
          <w:lang w:val="uk-UA"/>
        </w:rPr>
        <w:t xml:space="preserve">Меліоративне, </w:t>
      </w:r>
      <w:proofErr w:type="spellStart"/>
      <w:r w:rsidR="00A77F47" w:rsidRPr="00A77F47">
        <w:rPr>
          <w:rFonts w:ascii="Times New Roman" w:hAnsi="Times New Roman" w:cs="Times New Roman"/>
          <w:sz w:val="28"/>
          <w:szCs w:val="28"/>
          <w:lang w:val="uk-UA"/>
        </w:rPr>
        <w:t>вул.Молодіжна</w:t>
      </w:r>
      <w:proofErr w:type="spellEnd"/>
      <w:r w:rsidR="00A77F47" w:rsidRPr="00A77F47">
        <w:rPr>
          <w:rFonts w:ascii="Times New Roman" w:hAnsi="Times New Roman" w:cs="Times New Roman"/>
          <w:sz w:val="28"/>
          <w:szCs w:val="28"/>
          <w:lang w:val="uk-UA"/>
        </w:rPr>
        <w:t>, 29, Новомосковського району Дніпропетровської області для розташування основного офісу ЦНАП</w:t>
      </w:r>
      <w:r w:rsidR="00A77F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6AC3" w:rsidRPr="00B92A5A" w:rsidRDefault="00EA6AC3" w:rsidP="00BE6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4729B" w:rsidRDefault="0004729B" w:rsidP="00BE6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Економію к</w:t>
      </w:r>
      <w:r w:rsidRPr="0004729B">
        <w:rPr>
          <w:rFonts w:ascii="Times New Roman" w:hAnsi="Times New Roman" w:cs="Times New Roman"/>
          <w:sz w:val="28"/>
          <w:szCs w:val="28"/>
          <w:lang w:val="uk-UA"/>
        </w:rPr>
        <w:t>ошт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ів в сумі 6 815 грн. </w:t>
      </w:r>
      <w:r w:rsidRPr="0004729B">
        <w:rPr>
          <w:rFonts w:ascii="Times New Roman" w:hAnsi="Times New Roman" w:cs="Times New Roman"/>
          <w:sz w:val="28"/>
          <w:szCs w:val="28"/>
          <w:lang w:val="uk-UA"/>
        </w:rPr>
        <w:t xml:space="preserve">по загальному фонду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Pr="0004729B">
        <w:rPr>
          <w:rFonts w:ascii="Times New Roman" w:hAnsi="Times New Roman" w:cs="Times New Roman"/>
          <w:sz w:val="28"/>
          <w:szCs w:val="28"/>
          <w:lang w:val="uk-UA"/>
        </w:rPr>
        <w:t>КПКВКМБ 011</w:t>
      </w:r>
      <w:r>
        <w:rPr>
          <w:rFonts w:ascii="Times New Roman" w:hAnsi="Times New Roman" w:cs="Times New Roman"/>
          <w:sz w:val="28"/>
          <w:szCs w:val="28"/>
          <w:lang w:val="uk-UA"/>
        </w:rPr>
        <w:t>6011</w:t>
      </w:r>
      <w:r w:rsidRPr="0004729B">
        <w:rPr>
          <w:rFonts w:ascii="Times New Roman" w:hAnsi="Times New Roman" w:cs="Times New Roman"/>
          <w:sz w:val="28"/>
          <w:szCs w:val="28"/>
          <w:lang w:val="uk-UA"/>
        </w:rPr>
        <w:t xml:space="preserve"> “Експлуатація та технічне обслуговування </w:t>
      </w:r>
      <w:r w:rsidR="00B01F2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04729B">
        <w:rPr>
          <w:rFonts w:ascii="Times New Roman" w:hAnsi="Times New Roman" w:cs="Times New Roman"/>
          <w:sz w:val="28"/>
          <w:szCs w:val="28"/>
          <w:lang w:val="uk-UA"/>
        </w:rPr>
        <w:t>житлового фонду” КЕКВ 2240 “Оплата послуг (крім комунальних)”</w:t>
      </w:r>
      <w:r>
        <w:rPr>
          <w:rFonts w:ascii="Times New Roman" w:hAnsi="Times New Roman" w:cs="Times New Roman"/>
          <w:sz w:val="28"/>
          <w:szCs w:val="28"/>
          <w:lang w:val="uk-UA"/>
        </w:rPr>
        <w:t>, що були передбачені</w:t>
      </w:r>
      <w:r w:rsidRPr="0004729B">
        <w:rPr>
          <w:rFonts w:ascii="Times New Roman" w:hAnsi="Times New Roman" w:cs="Times New Roman"/>
          <w:sz w:val="28"/>
          <w:szCs w:val="28"/>
          <w:lang w:val="uk-UA"/>
        </w:rPr>
        <w:t xml:space="preserve"> на установк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4729B">
        <w:rPr>
          <w:rFonts w:ascii="Times New Roman" w:hAnsi="Times New Roman" w:cs="Times New Roman"/>
          <w:sz w:val="28"/>
          <w:szCs w:val="28"/>
          <w:lang w:val="uk-UA"/>
        </w:rPr>
        <w:t xml:space="preserve"> металопластикових вікон у під</w:t>
      </w:r>
      <w:r w:rsidRPr="0004729B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04729B">
        <w:rPr>
          <w:rFonts w:ascii="Times New Roman" w:hAnsi="Times New Roman" w:cs="Times New Roman"/>
          <w:sz w:val="28"/>
          <w:szCs w:val="28"/>
          <w:lang w:val="uk-UA"/>
        </w:rPr>
        <w:t>їздах</w:t>
      </w:r>
      <w:proofErr w:type="spellEnd"/>
      <w:r w:rsidRPr="0004729B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B01F2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Pr="0004729B">
        <w:rPr>
          <w:rFonts w:ascii="Times New Roman" w:hAnsi="Times New Roman" w:cs="Times New Roman"/>
          <w:sz w:val="28"/>
          <w:szCs w:val="28"/>
          <w:lang w:val="uk-UA"/>
        </w:rPr>
        <w:t xml:space="preserve">вул. Молодіжна, 2, 3, 5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729B">
        <w:rPr>
          <w:rFonts w:ascii="Times New Roman" w:hAnsi="Times New Roman" w:cs="Times New Roman"/>
          <w:sz w:val="28"/>
          <w:szCs w:val="28"/>
          <w:lang w:val="uk-UA"/>
        </w:rPr>
        <w:t xml:space="preserve">смт Меліоративне направити на КЕКВ </w:t>
      </w:r>
      <w:r>
        <w:rPr>
          <w:rFonts w:ascii="Times New Roman" w:hAnsi="Times New Roman" w:cs="Times New Roman"/>
          <w:sz w:val="28"/>
          <w:szCs w:val="28"/>
          <w:lang w:val="uk-UA"/>
        </w:rPr>
        <w:t>2210</w:t>
      </w:r>
      <w:r w:rsidRPr="0004729B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>Предмети, матеріали, обладнання та інвентар</w:t>
      </w:r>
      <w:r w:rsidRPr="0004729B">
        <w:rPr>
          <w:rFonts w:ascii="Times New Roman" w:hAnsi="Times New Roman" w:cs="Times New Roman"/>
          <w:sz w:val="28"/>
          <w:szCs w:val="28"/>
          <w:lang w:val="uk-UA"/>
        </w:rPr>
        <w:t xml:space="preserve">” на </w:t>
      </w:r>
      <w:r>
        <w:rPr>
          <w:rFonts w:ascii="Times New Roman" w:hAnsi="Times New Roman" w:cs="Times New Roman"/>
          <w:sz w:val="28"/>
          <w:szCs w:val="28"/>
          <w:lang w:val="uk-UA"/>
        </w:rPr>
        <w:t>придбання</w:t>
      </w:r>
      <w:r w:rsidR="00B01F21">
        <w:rPr>
          <w:rFonts w:ascii="Times New Roman" w:hAnsi="Times New Roman" w:cs="Times New Roman"/>
          <w:sz w:val="28"/>
          <w:szCs w:val="28"/>
          <w:lang w:val="uk-UA"/>
        </w:rPr>
        <w:t xml:space="preserve"> металевих будівельних матеріалів для будинків по </w:t>
      </w:r>
      <w:r w:rsidR="00B01F21" w:rsidRPr="0004729B">
        <w:rPr>
          <w:rFonts w:ascii="Times New Roman" w:hAnsi="Times New Roman" w:cs="Times New Roman"/>
          <w:sz w:val="28"/>
          <w:szCs w:val="28"/>
          <w:lang w:val="uk-UA"/>
        </w:rPr>
        <w:t>вул. Молодіжна, 2, 3, 5</w:t>
      </w:r>
      <w:r w:rsidRPr="0004729B">
        <w:rPr>
          <w:rFonts w:ascii="Times New Roman" w:hAnsi="Times New Roman" w:cs="Times New Roman"/>
          <w:sz w:val="28"/>
          <w:szCs w:val="28"/>
          <w:lang w:val="uk-UA"/>
        </w:rPr>
        <w:t xml:space="preserve"> смт Меліоративне.</w:t>
      </w:r>
    </w:p>
    <w:p w:rsidR="00B01F21" w:rsidRPr="00B92A5A" w:rsidRDefault="00B01F21" w:rsidP="00BE6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1F63" w:rsidRPr="00271B3C" w:rsidRDefault="00496D34" w:rsidP="0049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B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Перерозподілити кошти резервного фонду </w:t>
      </w:r>
      <w:r w:rsidR="00A21262" w:rsidRPr="00271B3C">
        <w:rPr>
          <w:rFonts w:ascii="Times New Roman" w:hAnsi="Times New Roman" w:cs="Times New Roman"/>
          <w:b/>
          <w:sz w:val="28"/>
          <w:szCs w:val="28"/>
          <w:lang w:val="uk-UA"/>
        </w:rPr>
        <w:t>в сумі</w:t>
      </w:r>
      <w:r w:rsidR="00482F74" w:rsidRPr="00271B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C3396" w:rsidRPr="00271B3C">
        <w:rPr>
          <w:rFonts w:ascii="Times New Roman" w:hAnsi="Times New Roman" w:cs="Times New Roman"/>
          <w:b/>
          <w:sz w:val="28"/>
          <w:szCs w:val="28"/>
          <w:lang w:val="uk-UA"/>
        </w:rPr>
        <w:t>40 0</w:t>
      </w:r>
      <w:r w:rsidRPr="00271B3C">
        <w:rPr>
          <w:rFonts w:ascii="Times New Roman" w:hAnsi="Times New Roman" w:cs="Times New Roman"/>
          <w:b/>
          <w:sz w:val="28"/>
          <w:szCs w:val="28"/>
          <w:lang w:val="uk-UA"/>
        </w:rPr>
        <w:t>00,0 грн</w:t>
      </w:r>
      <w:r w:rsidR="00235D22" w:rsidRPr="00271B3C">
        <w:rPr>
          <w:rFonts w:ascii="Times New Roman" w:hAnsi="Times New Roman" w:cs="Times New Roman"/>
          <w:sz w:val="28"/>
          <w:szCs w:val="28"/>
          <w:lang w:val="uk-UA"/>
        </w:rPr>
        <w:t>. т</w:t>
      </w:r>
      <w:r w:rsidR="00271B3C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а  направити </w:t>
      </w:r>
      <w:r w:rsidR="007C3396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заходів </w:t>
      </w:r>
      <w:r w:rsidR="00271B3C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 w:rsidR="007C3396" w:rsidRPr="00271B3C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271B3C" w:rsidRPr="00271B3C">
        <w:rPr>
          <w:rFonts w:ascii="Times New Roman" w:hAnsi="Times New Roman" w:cs="Times New Roman"/>
          <w:sz w:val="28"/>
          <w:szCs w:val="28"/>
          <w:lang w:val="uk-UA"/>
        </w:rPr>
        <w:t>Забезпечення лікарськими засобами за рецептами лікарів безоплатно у разі амбулаторного лікування дітей, які потребують постійного дороговартісного лікування лікарськими засобами на 2020 рік”, затвердженої рішенням сесії сільської ради 07 липня 2020 року                  № 21-39/</w:t>
      </w:r>
      <w:r w:rsidR="00271B3C" w:rsidRPr="00271B3C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271B3C" w:rsidRPr="00271B3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C3396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</w:p>
    <w:p w:rsidR="00656CCA" w:rsidRPr="00B92A5A" w:rsidRDefault="00656CCA" w:rsidP="00B057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057EB" w:rsidRPr="00271B3C" w:rsidRDefault="00B057EB" w:rsidP="00B057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1B3C">
        <w:rPr>
          <w:rFonts w:ascii="Times New Roman" w:hAnsi="Times New Roman" w:cs="Times New Roman"/>
          <w:b/>
          <w:sz w:val="28"/>
          <w:szCs w:val="28"/>
          <w:lang w:val="uk-UA"/>
        </w:rPr>
        <w:t>Внести зміни до напрямку використання коштів по об’єктах:</w:t>
      </w:r>
    </w:p>
    <w:p w:rsidR="001B15A3" w:rsidRPr="00B92A5A" w:rsidRDefault="001B15A3" w:rsidP="00B05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1119" w:rsidRPr="00271B3C" w:rsidRDefault="00AB112C" w:rsidP="00492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B3C">
        <w:rPr>
          <w:rFonts w:ascii="Times New Roman" w:hAnsi="Times New Roman" w:cs="Times New Roman"/>
          <w:sz w:val="28"/>
          <w:szCs w:val="28"/>
          <w:lang w:val="uk-UA"/>
        </w:rPr>
        <w:t>кошторисні призначення спеціального фонду по КПКВКМБ 0118130  “Забезпечення діяльності місцевої пожежної охорони” КЕКВ 3110 “Придбання обладнання і предмет</w:t>
      </w:r>
      <w:r w:rsidR="008B0F0B" w:rsidRPr="00271B3C">
        <w:rPr>
          <w:rFonts w:ascii="Times New Roman" w:hAnsi="Times New Roman" w:cs="Times New Roman"/>
          <w:sz w:val="28"/>
          <w:szCs w:val="28"/>
          <w:lang w:val="uk-UA"/>
        </w:rPr>
        <w:t>ів довгострокового користування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8B0F0B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в сумі </w:t>
      </w:r>
      <w:r w:rsidR="00271B3C" w:rsidRPr="00271B3C">
        <w:rPr>
          <w:rFonts w:ascii="Times New Roman" w:hAnsi="Times New Roman" w:cs="Times New Roman"/>
          <w:b/>
          <w:sz w:val="28"/>
          <w:szCs w:val="28"/>
          <w:lang w:val="uk-UA"/>
        </w:rPr>
        <w:t>8 5</w:t>
      </w:r>
      <w:r w:rsidR="008B0F0B" w:rsidRPr="00271B3C">
        <w:rPr>
          <w:rFonts w:ascii="Times New Roman" w:hAnsi="Times New Roman" w:cs="Times New Roman"/>
          <w:b/>
          <w:sz w:val="28"/>
          <w:szCs w:val="28"/>
          <w:lang w:val="uk-UA"/>
        </w:rPr>
        <w:t>00 грн</w:t>
      </w:r>
      <w:r w:rsidR="008B0F0B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., що передбачені на придбання ствола лафетного направити на придбання </w:t>
      </w:r>
      <w:r w:rsidR="00271B3C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сигнального голосного пристрою СГУ стріла 118 для пожежного </w:t>
      </w:r>
      <w:r w:rsidR="00B92A5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271B3C" w:rsidRPr="00271B3C">
        <w:rPr>
          <w:rFonts w:ascii="Times New Roman" w:hAnsi="Times New Roman" w:cs="Times New Roman"/>
          <w:sz w:val="28"/>
          <w:szCs w:val="28"/>
          <w:lang w:val="uk-UA"/>
        </w:rPr>
        <w:t>автомобіля  ЗІЛ 130</w:t>
      </w:r>
      <w:r w:rsidR="00B92A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1119" w:rsidRPr="00271B3C" w:rsidRDefault="00DE1119" w:rsidP="00492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1B3C" w:rsidRDefault="00271B3C" w:rsidP="00492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2A5A" w:rsidRDefault="00B92A5A" w:rsidP="00492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2A5A" w:rsidRPr="00271B3C" w:rsidRDefault="00B92A5A" w:rsidP="00492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1B3C" w:rsidRPr="00271B3C" w:rsidRDefault="00271B3C" w:rsidP="00492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3CB9" w:rsidRPr="00271B3C" w:rsidRDefault="00D73CB9" w:rsidP="00D73CB9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1B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фінансово-економічного відділу                                </w:t>
      </w:r>
      <w:proofErr w:type="spellStart"/>
      <w:r w:rsidRPr="00271B3C">
        <w:rPr>
          <w:rFonts w:ascii="Times New Roman" w:hAnsi="Times New Roman" w:cs="Times New Roman"/>
          <w:b/>
          <w:sz w:val="28"/>
          <w:szCs w:val="28"/>
          <w:lang w:val="uk-UA"/>
        </w:rPr>
        <w:t>Н.В.Шелєгова</w:t>
      </w:r>
      <w:proofErr w:type="spellEnd"/>
    </w:p>
    <w:sectPr w:rsidR="00D73CB9" w:rsidRPr="00271B3C" w:rsidSect="00B92A5A">
      <w:headerReference w:type="default" r:id="rId9"/>
      <w:pgSz w:w="11906" w:h="16838"/>
      <w:pgMar w:top="142" w:right="566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D38" w:rsidRDefault="00946D38" w:rsidP="008F01C3">
      <w:pPr>
        <w:spacing w:after="0" w:line="240" w:lineRule="auto"/>
      </w:pPr>
      <w:r>
        <w:separator/>
      </w:r>
    </w:p>
  </w:endnote>
  <w:endnote w:type="continuationSeparator" w:id="0">
    <w:p w:rsidR="00946D38" w:rsidRDefault="00946D38" w:rsidP="008F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D38" w:rsidRDefault="00946D38" w:rsidP="008F01C3">
      <w:pPr>
        <w:spacing w:after="0" w:line="240" w:lineRule="auto"/>
      </w:pPr>
      <w:r>
        <w:separator/>
      </w:r>
    </w:p>
  </w:footnote>
  <w:footnote w:type="continuationSeparator" w:id="0">
    <w:p w:rsidR="00946D38" w:rsidRDefault="00946D38" w:rsidP="008F0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9134565"/>
      <w:docPartObj>
        <w:docPartGallery w:val="Page Numbers (Top of Page)"/>
        <w:docPartUnique/>
      </w:docPartObj>
    </w:sdtPr>
    <w:sdtEndPr/>
    <w:sdtContent>
      <w:p w:rsidR="00AB112C" w:rsidRDefault="00AB11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E6E">
          <w:rPr>
            <w:noProof/>
          </w:rPr>
          <w:t>3</w:t>
        </w:r>
        <w:r>
          <w:fldChar w:fldCharType="end"/>
        </w:r>
      </w:p>
    </w:sdtContent>
  </w:sdt>
  <w:p w:rsidR="00AB112C" w:rsidRDefault="00AB11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B51"/>
    <w:rsid w:val="00043117"/>
    <w:rsid w:val="00046DC8"/>
    <w:rsid w:val="0004729B"/>
    <w:rsid w:val="000476A6"/>
    <w:rsid w:val="00050D2A"/>
    <w:rsid w:val="000671F1"/>
    <w:rsid w:val="00071AFA"/>
    <w:rsid w:val="00074BEB"/>
    <w:rsid w:val="00082EA3"/>
    <w:rsid w:val="00087B19"/>
    <w:rsid w:val="000B3599"/>
    <w:rsid w:val="000C36DA"/>
    <w:rsid w:val="000D1CF0"/>
    <w:rsid w:val="000D3981"/>
    <w:rsid w:val="000D413A"/>
    <w:rsid w:val="000D59EA"/>
    <w:rsid w:val="000E5DFE"/>
    <w:rsid w:val="000F27F3"/>
    <w:rsid w:val="000F4606"/>
    <w:rsid w:val="000F4ED0"/>
    <w:rsid w:val="000F6CEE"/>
    <w:rsid w:val="001148A4"/>
    <w:rsid w:val="00115251"/>
    <w:rsid w:val="00120D8F"/>
    <w:rsid w:val="00121B82"/>
    <w:rsid w:val="00124C4B"/>
    <w:rsid w:val="00127632"/>
    <w:rsid w:val="00132EEA"/>
    <w:rsid w:val="001418D0"/>
    <w:rsid w:val="00142212"/>
    <w:rsid w:val="00142C63"/>
    <w:rsid w:val="0015219F"/>
    <w:rsid w:val="00162128"/>
    <w:rsid w:val="001660A1"/>
    <w:rsid w:val="001665E3"/>
    <w:rsid w:val="00171CAF"/>
    <w:rsid w:val="001748F2"/>
    <w:rsid w:val="00174B25"/>
    <w:rsid w:val="00185A0B"/>
    <w:rsid w:val="00186070"/>
    <w:rsid w:val="00194440"/>
    <w:rsid w:val="00194A98"/>
    <w:rsid w:val="00197948"/>
    <w:rsid w:val="001B15A3"/>
    <w:rsid w:val="001B338A"/>
    <w:rsid w:val="001B5B4A"/>
    <w:rsid w:val="001B5FCF"/>
    <w:rsid w:val="001C2AD0"/>
    <w:rsid w:val="001E12D2"/>
    <w:rsid w:val="001F6E53"/>
    <w:rsid w:val="00200E72"/>
    <w:rsid w:val="002075B9"/>
    <w:rsid w:val="002129D8"/>
    <w:rsid w:val="002206E3"/>
    <w:rsid w:val="00230775"/>
    <w:rsid w:val="00230D30"/>
    <w:rsid w:val="00235D22"/>
    <w:rsid w:val="002378D5"/>
    <w:rsid w:val="00242D80"/>
    <w:rsid w:val="0024337D"/>
    <w:rsid w:val="0024370F"/>
    <w:rsid w:val="00251667"/>
    <w:rsid w:val="00253766"/>
    <w:rsid w:val="0026413E"/>
    <w:rsid w:val="002655B6"/>
    <w:rsid w:val="002671E2"/>
    <w:rsid w:val="00271B3C"/>
    <w:rsid w:val="00280151"/>
    <w:rsid w:val="00280D80"/>
    <w:rsid w:val="002818CA"/>
    <w:rsid w:val="00293228"/>
    <w:rsid w:val="002A0D0F"/>
    <w:rsid w:val="002A207D"/>
    <w:rsid w:val="002C2D66"/>
    <w:rsid w:val="002C4268"/>
    <w:rsid w:val="002D2300"/>
    <w:rsid w:val="002D7580"/>
    <w:rsid w:val="002F46C3"/>
    <w:rsid w:val="00306DAA"/>
    <w:rsid w:val="003124FB"/>
    <w:rsid w:val="00313926"/>
    <w:rsid w:val="00317F09"/>
    <w:rsid w:val="00334B03"/>
    <w:rsid w:val="00334E7E"/>
    <w:rsid w:val="003379B2"/>
    <w:rsid w:val="00344F7B"/>
    <w:rsid w:val="003469DF"/>
    <w:rsid w:val="0035434C"/>
    <w:rsid w:val="00363C35"/>
    <w:rsid w:val="00371C91"/>
    <w:rsid w:val="00374DE9"/>
    <w:rsid w:val="003A2D91"/>
    <w:rsid w:val="003A7E0B"/>
    <w:rsid w:val="003B7F3E"/>
    <w:rsid w:val="003D5EEB"/>
    <w:rsid w:val="003D77CC"/>
    <w:rsid w:val="004064E7"/>
    <w:rsid w:val="00410B51"/>
    <w:rsid w:val="00436DE3"/>
    <w:rsid w:val="00437667"/>
    <w:rsid w:val="0044579A"/>
    <w:rsid w:val="00446126"/>
    <w:rsid w:val="00447015"/>
    <w:rsid w:val="004534A3"/>
    <w:rsid w:val="0045376F"/>
    <w:rsid w:val="00463627"/>
    <w:rsid w:val="00473FC2"/>
    <w:rsid w:val="0047763D"/>
    <w:rsid w:val="00482F74"/>
    <w:rsid w:val="00484963"/>
    <w:rsid w:val="00492AC8"/>
    <w:rsid w:val="004942CA"/>
    <w:rsid w:val="00496D34"/>
    <w:rsid w:val="004B1B26"/>
    <w:rsid w:val="004C08C6"/>
    <w:rsid w:val="004C67E7"/>
    <w:rsid w:val="004D3B89"/>
    <w:rsid w:val="004D4E58"/>
    <w:rsid w:val="004E6504"/>
    <w:rsid w:val="004F2D08"/>
    <w:rsid w:val="004F74FF"/>
    <w:rsid w:val="0050075B"/>
    <w:rsid w:val="00513CF5"/>
    <w:rsid w:val="00525022"/>
    <w:rsid w:val="005258C4"/>
    <w:rsid w:val="005279DC"/>
    <w:rsid w:val="00532D3B"/>
    <w:rsid w:val="005349BC"/>
    <w:rsid w:val="0054184B"/>
    <w:rsid w:val="00566D58"/>
    <w:rsid w:val="0057350F"/>
    <w:rsid w:val="00573A71"/>
    <w:rsid w:val="00577A3E"/>
    <w:rsid w:val="005809FA"/>
    <w:rsid w:val="00580D83"/>
    <w:rsid w:val="00586247"/>
    <w:rsid w:val="00590E89"/>
    <w:rsid w:val="00593BE8"/>
    <w:rsid w:val="005940E3"/>
    <w:rsid w:val="00597E24"/>
    <w:rsid w:val="005A44BB"/>
    <w:rsid w:val="005A7CA9"/>
    <w:rsid w:val="005A7F0D"/>
    <w:rsid w:val="005B3D91"/>
    <w:rsid w:val="005C6428"/>
    <w:rsid w:val="005D0EA8"/>
    <w:rsid w:val="005D2E1B"/>
    <w:rsid w:val="005E20D5"/>
    <w:rsid w:val="005E39B3"/>
    <w:rsid w:val="005E415E"/>
    <w:rsid w:val="005F2C87"/>
    <w:rsid w:val="005F35A8"/>
    <w:rsid w:val="00602B20"/>
    <w:rsid w:val="0060458B"/>
    <w:rsid w:val="00611709"/>
    <w:rsid w:val="00615FCD"/>
    <w:rsid w:val="00617D9C"/>
    <w:rsid w:val="00620146"/>
    <w:rsid w:val="00622608"/>
    <w:rsid w:val="00622EC3"/>
    <w:rsid w:val="006310A8"/>
    <w:rsid w:val="00632A2D"/>
    <w:rsid w:val="00633CFB"/>
    <w:rsid w:val="006341A8"/>
    <w:rsid w:val="006363D1"/>
    <w:rsid w:val="00641F47"/>
    <w:rsid w:val="00645865"/>
    <w:rsid w:val="0064746A"/>
    <w:rsid w:val="006504FD"/>
    <w:rsid w:val="0065197A"/>
    <w:rsid w:val="00651B2D"/>
    <w:rsid w:val="00656CCA"/>
    <w:rsid w:val="00660CF0"/>
    <w:rsid w:val="006646EA"/>
    <w:rsid w:val="0068299E"/>
    <w:rsid w:val="006938E7"/>
    <w:rsid w:val="006954D5"/>
    <w:rsid w:val="006A088E"/>
    <w:rsid w:val="006B5D42"/>
    <w:rsid w:val="006B7198"/>
    <w:rsid w:val="006D02C9"/>
    <w:rsid w:val="006D157A"/>
    <w:rsid w:val="006D56BA"/>
    <w:rsid w:val="006D608E"/>
    <w:rsid w:val="006F066E"/>
    <w:rsid w:val="006F1EF7"/>
    <w:rsid w:val="00715B24"/>
    <w:rsid w:val="00720B88"/>
    <w:rsid w:val="00722158"/>
    <w:rsid w:val="00723115"/>
    <w:rsid w:val="0073031B"/>
    <w:rsid w:val="0073077A"/>
    <w:rsid w:val="00734E2F"/>
    <w:rsid w:val="00760E05"/>
    <w:rsid w:val="00762178"/>
    <w:rsid w:val="00771345"/>
    <w:rsid w:val="00771A6E"/>
    <w:rsid w:val="00773369"/>
    <w:rsid w:val="00774991"/>
    <w:rsid w:val="00786364"/>
    <w:rsid w:val="00786504"/>
    <w:rsid w:val="007866E2"/>
    <w:rsid w:val="007945A9"/>
    <w:rsid w:val="007948F5"/>
    <w:rsid w:val="00794A0F"/>
    <w:rsid w:val="007B1F63"/>
    <w:rsid w:val="007C3396"/>
    <w:rsid w:val="007C3FDF"/>
    <w:rsid w:val="007E216D"/>
    <w:rsid w:val="007E7849"/>
    <w:rsid w:val="0080543D"/>
    <w:rsid w:val="008071B5"/>
    <w:rsid w:val="0080785B"/>
    <w:rsid w:val="008102D3"/>
    <w:rsid w:val="0081287D"/>
    <w:rsid w:val="00813826"/>
    <w:rsid w:val="00825085"/>
    <w:rsid w:val="0083132D"/>
    <w:rsid w:val="008366D9"/>
    <w:rsid w:val="008457BE"/>
    <w:rsid w:val="00857C3D"/>
    <w:rsid w:val="0086420C"/>
    <w:rsid w:val="00870430"/>
    <w:rsid w:val="00894FB8"/>
    <w:rsid w:val="008A1B1A"/>
    <w:rsid w:val="008A5578"/>
    <w:rsid w:val="008B0F0B"/>
    <w:rsid w:val="008B1E02"/>
    <w:rsid w:val="008B391D"/>
    <w:rsid w:val="008E0291"/>
    <w:rsid w:val="008E2512"/>
    <w:rsid w:val="008E75D9"/>
    <w:rsid w:val="008F01C3"/>
    <w:rsid w:val="008F2478"/>
    <w:rsid w:val="0090396C"/>
    <w:rsid w:val="009053F1"/>
    <w:rsid w:val="0091372A"/>
    <w:rsid w:val="00914C16"/>
    <w:rsid w:val="00923B82"/>
    <w:rsid w:val="0092446F"/>
    <w:rsid w:val="0092578A"/>
    <w:rsid w:val="00925983"/>
    <w:rsid w:val="009302FE"/>
    <w:rsid w:val="0093231A"/>
    <w:rsid w:val="0093365F"/>
    <w:rsid w:val="0093569C"/>
    <w:rsid w:val="00935E52"/>
    <w:rsid w:val="009438B9"/>
    <w:rsid w:val="00943CE1"/>
    <w:rsid w:val="00946D38"/>
    <w:rsid w:val="00950872"/>
    <w:rsid w:val="009544F9"/>
    <w:rsid w:val="00972704"/>
    <w:rsid w:val="009832E0"/>
    <w:rsid w:val="0099080C"/>
    <w:rsid w:val="0099268C"/>
    <w:rsid w:val="00992834"/>
    <w:rsid w:val="009A1374"/>
    <w:rsid w:val="009A7B18"/>
    <w:rsid w:val="009B4F3C"/>
    <w:rsid w:val="009B5F1F"/>
    <w:rsid w:val="009B63EE"/>
    <w:rsid w:val="009D0B4B"/>
    <w:rsid w:val="009D4FB2"/>
    <w:rsid w:val="009E3F91"/>
    <w:rsid w:val="009F1AF3"/>
    <w:rsid w:val="009F35CE"/>
    <w:rsid w:val="00A028B6"/>
    <w:rsid w:val="00A036E1"/>
    <w:rsid w:val="00A21262"/>
    <w:rsid w:val="00A24AFE"/>
    <w:rsid w:val="00A27D0D"/>
    <w:rsid w:val="00A34487"/>
    <w:rsid w:val="00A471FC"/>
    <w:rsid w:val="00A56A0D"/>
    <w:rsid w:val="00A63368"/>
    <w:rsid w:val="00A706C3"/>
    <w:rsid w:val="00A715B9"/>
    <w:rsid w:val="00A72F12"/>
    <w:rsid w:val="00A76F37"/>
    <w:rsid w:val="00A77F47"/>
    <w:rsid w:val="00A811E3"/>
    <w:rsid w:val="00A945F7"/>
    <w:rsid w:val="00AA1708"/>
    <w:rsid w:val="00AB112C"/>
    <w:rsid w:val="00AB767F"/>
    <w:rsid w:val="00AC2116"/>
    <w:rsid w:val="00AC4B95"/>
    <w:rsid w:val="00AD0274"/>
    <w:rsid w:val="00AD0CEE"/>
    <w:rsid w:val="00AE557E"/>
    <w:rsid w:val="00AF05AA"/>
    <w:rsid w:val="00AF0DAF"/>
    <w:rsid w:val="00AF0EDF"/>
    <w:rsid w:val="00B013DB"/>
    <w:rsid w:val="00B01F21"/>
    <w:rsid w:val="00B022C7"/>
    <w:rsid w:val="00B04BA5"/>
    <w:rsid w:val="00B057EB"/>
    <w:rsid w:val="00B10E50"/>
    <w:rsid w:val="00B11237"/>
    <w:rsid w:val="00B21E9E"/>
    <w:rsid w:val="00B26885"/>
    <w:rsid w:val="00B311D5"/>
    <w:rsid w:val="00B334AB"/>
    <w:rsid w:val="00B34007"/>
    <w:rsid w:val="00B44677"/>
    <w:rsid w:val="00B60483"/>
    <w:rsid w:val="00B66674"/>
    <w:rsid w:val="00B716C8"/>
    <w:rsid w:val="00B717D3"/>
    <w:rsid w:val="00B72993"/>
    <w:rsid w:val="00B74BD5"/>
    <w:rsid w:val="00B86CF0"/>
    <w:rsid w:val="00B90005"/>
    <w:rsid w:val="00B9252E"/>
    <w:rsid w:val="00B92A5A"/>
    <w:rsid w:val="00B9311A"/>
    <w:rsid w:val="00B93F32"/>
    <w:rsid w:val="00BA2CB3"/>
    <w:rsid w:val="00BA4D55"/>
    <w:rsid w:val="00BB291D"/>
    <w:rsid w:val="00BB7DAD"/>
    <w:rsid w:val="00BC22BE"/>
    <w:rsid w:val="00BC7272"/>
    <w:rsid w:val="00BE1958"/>
    <w:rsid w:val="00BE4382"/>
    <w:rsid w:val="00BE62BF"/>
    <w:rsid w:val="00BF135F"/>
    <w:rsid w:val="00C03520"/>
    <w:rsid w:val="00C0612C"/>
    <w:rsid w:val="00C10B06"/>
    <w:rsid w:val="00C2051C"/>
    <w:rsid w:val="00C2552B"/>
    <w:rsid w:val="00C2634C"/>
    <w:rsid w:val="00C32C2D"/>
    <w:rsid w:val="00C600E6"/>
    <w:rsid w:val="00C6112C"/>
    <w:rsid w:val="00C63663"/>
    <w:rsid w:val="00C66417"/>
    <w:rsid w:val="00C74BAD"/>
    <w:rsid w:val="00C75D55"/>
    <w:rsid w:val="00C83ED2"/>
    <w:rsid w:val="00C90C50"/>
    <w:rsid w:val="00C90D14"/>
    <w:rsid w:val="00CA396A"/>
    <w:rsid w:val="00CA70BC"/>
    <w:rsid w:val="00CE2771"/>
    <w:rsid w:val="00CE3B7D"/>
    <w:rsid w:val="00CE51D9"/>
    <w:rsid w:val="00CE6CB0"/>
    <w:rsid w:val="00CE725A"/>
    <w:rsid w:val="00CF1C28"/>
    <w:rsid w:val="00CF2E03"/>
    <w:rsid w:val="00CF5BC0"/>
    <w:rsid w:val="00CF6294"/>
    <w:rsid w:val="00CF63D2"/>
    <w:rsid w:val="00CF6F4F"/>
    <w:rsid w:val="00CF7F77"/>
    <w:rsid w:val="00D007A5"/>
    <w:rsid w:val="00D12D3D"/>
    <w:rsid w:val="00D17A60"/>
    <w:rsid w:val="00D404F2"/>
    <w:rsid w:val="00D437C2"/>
    <w:rsid w:val="00D43B6E"/>
    <w:rsid w:val="00D4432A"/>
    <w:rsid w:val="00D523E7"/>
    <w:rsid w:val="00D52CD0"/>
    <w:rsid w:val="00D61AF1"/>
    <w:rsid w:val="00D739D5"/>
    <w:rsid w:val="00D73CB9"/>
    <w:rsid w:val="00D7562A"/>
    <w:rsid w:val="00D82DCC"/>
    <w:rsid w:val="00D92AA5"/>
    <w:rsid w:val="00D949E6"/>
    <w:rsid w:val="00D96DCE"/>
    <w:rsid w:val="00DA5F2E"/>
    <w:rsid w:val="00DA6C06"/>
    <w:rsid w:val="00DB493E"/>
    <w:rsid w:val="00DC18DB"/>
    <w:rsid w:val="00DC42EC"/>
    <w:rsid w:val="00DC43F4"/>
    <w:rsid w:val="00DD0111"/>
    <w:rsid w:val="00DD62F9"/>
    <w:rsid w:val="00DD672B"/>
    <w:rsid w:val="00DD7BF3"/>
    <w:rsid w:val="00DE1119"/>
    <w:rsid w:val="00DE37B0"/>
    <w:rsid w:val="00DE7648"/>
    <w:rsid w:val="00DF0A14"/>
    <w:rsid w:val="00DF1901"/>
    <w:rsid w:val="00DF2CA8"/>
    <w:rsid w:val="00DF32A2"/>
    <w:rsid w:val="00DF7962"/>
    <w:rsid w:val="00E01946"/>
    <w:rsid w:val="00E041E7"/>
    <w:rsid w:val="00E04595"/>
    <w:rsid w:val="00E11178"/>
    <w:rsid w:val="00E11202"/>
    <w:rsid w:val="00E17B76"/>
    <w:rsid w:val="00E47160"/>
    <w:rsid w:val="00E47DE3"/>
    <w:rsid w:val="00E60811"/>
    <w:rsid w:val="00E6303F"/>
    <w:rsid w:val="00E640C8"/>
    <w:rsid w:val="00E6587A"/>
    <w:rsid w:val="00E73CF0"/>
    <w:rsid w:val="00E8156E"/>
    <w:rsid w:val="00E83306"/>
    <w:rsid w:val="00E83541"/>
    <w:rsid w:val="00E847EC"/>
    <w:rsid w:val="00E931D0"/>
    <w:rsid w:val="00EA3202"/>
    <w:rsid w:val="00EA3D79"/>
    <w:rsid w:val="00EA6AC3"/>
    <w:rsid w:val="00EB1B1B"/>
    <w:rsid w:val="00EB2657"/>
    <w:rsid w:val="00EB35C3"/>
    <w:rsid w:val="00EB7305"/>
    <w:rsid w:val="00EC11E9"/>
    <w:rsid w:val="00EC1358"/>
    <w:rsid w:val="00EC3E9A"/>
    <w:rsid w:val="00EC67C7"/>
    <w:rsid w:val="00EE2C12"/>
    <w:rsid w:val="00EE3C30"/>
    <w:rsid w:val="00EE504B"/>
    <w:rsid w:val="00EE7E6E"/>
    <w:rsid w:val="00EF25C0"/>
    <w:rsid w:val="00F25EE9"/>
    <w:rsid w:val="00F35360"/>
    <w:rsid w:val="00F37256"/>
    <w:rsid w:val="00F42C92"/>
    <w:rsid w:val="00F45693"/>
    <w:rsid w:val="00F57D10"/>
    <w:rsid w:val="00F57F06"/>
    <w:rsid w:val="00F60726"/>
    <w:rsid w:val="00F60895"/>
    <w:rsid w:val="00F61F4D"/>
    <w:rsid w:val="00F6395E"/>
    <w:rsid w:val="00F659EA"/>
    <w:rsid w:val="00F73D01"/>
    <w:rsid w:val="00F77A9A"/>
    <w:rsid w:val="00F826CA"/>
    <w:rsid w:val="00F92F0E"/>
    <w:rsid w:val="00FB0C9A"/>
    <w:rsid w:val="00FB675E"/>
    <w:rsid w:val="00FC5ED3"/>
    <w:rsid w:val="00FC62F8"/>
    <w:rsid w:val="00FD1C02"/>
    <w:rsid w:val="00FD1C62"/>
    <w:rsid w:val="00FD54D7"/>
    <w:rsid w:val="00FE5DBA"/>
    <w:rsid w:val="00FF3B10"/>
    <w:rsid w:val="00FF5519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7DD22-BF9E-4ADC-B217-1F66E529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364"/>
  </w:style>
  <w:style w:type="paragraph" w:styleId="1">
    <w:name w:val="heading 1"/>
    <w:basedOn w:val="a"/>
    <w:next w:val="a"/>
    <w:link w:val="10"/>
    <w:uiPriority w:val="9"/>
    <w:qFormat/>
    <w:rsid w:val="00F353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3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1B5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FC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01C3"/>
  </w:style>
  <w:style w:type="paragraph" w:styleId="a7">
    <w:name w:val="footer"/>
    <w:basedOn w:val="a"/>
    <w:link w:val="a8"/>
    <w:uiPriority w:val="99"/>
    <w:unhideWhenUsed/>
    <w:rsid w:val="008F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01C3"/>
  </w:style>
  <w:style w:type="paragraph" w:customStyle="1" w:styleId="BookmanOldStyle">
    <w:name w:val="Обычный + Bookman Old Style"/>
    <w:aliases w:val="13 пт"/>
    <w:basedOn w:val="a"/>
    <w:rsid w:val="00FF6B6B"/>
    <w:pPr>
      <w:tabs>
        <w:tab w:val="left" w:pos="0"/>
      </w:tabs>
      <w:spacing w:after="0" w:line="240" w:lineRule="auto"/>
      <w:ind w:firstLine="720"/>
      <w:jc w:val="both"/>
    </w:pPr>
    <w:rPr>
      <w:rFonts w:ascii="Bookman Old Style" w:eastAsia="Times New Roman" w:hAnsi="Bookman Old Style" w:cs="Times New Roman"/>
      <w:sz w:val="26"/>
      <w:szCs w:val="26"/>
      <w:lang w:val="uk-UA" w:eastAsia="ru-RU"/>
    </w:rPr>
  </w:style>
  <w:style w:type="paragraph" w:styleId="a9">
    <w:name w:val="footnote text"/>
    <w:basedOn w:val="a"/>
    <w:link w:val="aa"/>
    <w:uiPriority w:val="99"/>
    <w:semiHidden/>
    <w:unhideWhenUsed/>
    <w:rsid w:val="00B9311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9311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9311A"/>
    <w:rPr>
      <w:vertAlign w:val="superscript"/>
    </w:rPr>
  </w:style>
  <w:style w:type="table" w:styleId="ac">
    <w:name w:val="Table Grid"/>
    <w:basedOn w:val="a1"/>
    <w:uiPriority w:val="39"/>
    <w:rsid w:val="00CE7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12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8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schanskiyss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E0E98-40BF-40F7-B2A3-56D7DC9C7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3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2020-08-19T11:43:00Z</cp:lastPrinted>
  <dcterms:created xsi:type="dcterms:W3CDTF">2020-07-09T08:35:00Z</dcterms:created>
  <dcterms:modified xsi:type="dcterms:W3CDTF">2020-08-19T11:43:00Z</dcterms:modified>
</cp:coreProperties>
</file>