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C4" w:rsidRDefault="009A6B32">
      <w:pPr>
        <w:pStyle w:val="a5"/>
        <w:rPr>
          <w:rFonts w:ascii="Times New Roman" w:eastAsia="Helvetica" w:hAnsi="Times New Roman" w:cs="Times New Roman"/>
          <w:b/>
          <w:sz w:val="28"/>
          <w:szCs w:val="28"/>
        </w:rPr>
      </w:pPr>
      <w:r w:rsidRPr="002055F0">
        <w:rPr>
          <w:rFonts w:ascii="Times New Roman" w:hAnsi="Times New Roman" w:cs="Times New Roman"/>
          <w:b/>
          <w:sz w:val="28"/>
          <w:szCs w:val="28"/>
        </w:rPr>
        <w:t>Розвиток ветеранської політики в Піщанській громаді: підсумки, пріоритети та перспективи</w:t>
      </w:r>
    </w:p>
    <w:p w:rsidR="001101C4" w:rsidRDefault="001101C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32D2" w:rsidRPr="001101C4" w:rsidRDefault="009A6B32">
      <w:pPr>
        <w:pStyle w:val="a5"/>
        <w:rPr>
          <w:rFonts w:ascii="Times New Roman" w:eastAsia="Helvetica" w:hAnsi="Times New Roman" w:cs="Times New Roman"/>
          <w:b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В умовах повномасштабної війни питання повернення до цивільного життя, соціальної адаптації, психологічного відновлення та самореалізації ветеранів,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і підтримки членів їхніх родин потребують системних рішень на рівні громади.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Саме тому ветеранська політика в Піщанській громаді розглядається не як набір окремих заходів, а як довгострокова стратегія, спрямована на гідну підтримку людей, які стали на захист України, та їхніх родин.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proofErr w:type="spellStart"/>
      <w:r w:rsidRPr="003071C5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30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1C5">
        <w:rPr>
          <w:rFonts w:ascii="Times New Roman" w:hAnsi="Times New Roman" w:cs="Times New Roman"/>
          <w:sz w:val="28"/>
          <w:szCs w:val="28"/>
          <w:lang w:val="ru-RU"/>
        </w:rPr>
        <w:t xml:space="preserve">2025 </w:t>
      </w:r>
      <w:r w:rsidR="003071C5">
        <w:rPr>
          <w:rFonts w:ascii="Times New Roman" w:hAnsi="Times New Roman" w:cs="Times New Roman"/>
          <w:sz w:val="28"/>
          <w:szCs w:val="28"/>
        </w:rPr>
        <w:t>року</w:t>
      </w:r>
      <w:r w:rsidRPr="003071C5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 </w:t>
      </w:r>
      <w:r w:rsidRPr="003071C5">
        <w:rPr>
          <w:rFonts w:ascii="Times New Roman" w:hAnsi="Times New Roman" w:cs="Times New Roman"/>
          <w:sz w:val="28"/>
          <w:szCs w:val="28"/>
        </w:rPr>
        <w:t>у громаді було зроблено важливі кроки у формуванні ветеранської інфраструктури та сервісів.</w:t>
      </w:r>
    </w:p>
    <w:p w:rsidR="00A832D2" w:rsidRPr="002055F0" w:rsidRDefault="009A6B32">
      <w:pPr>
        <w:pStyle w:val="a5"/>
        <w:rPr>
          <w:rFonts w:ascii="Times New Roman" w:eastAsia="Helvetica" w:hAnsi="Times New Roman" w:cs="Times New Roman"/>
          <w:b/>
          <w:sz w:val="28"/>
          <w:szCs w:val="28"/>
        </w:rPr>
      </w:pPr>
      <w:r w:rsidRPr="002055F0">
        <w:rPr>
          <w:rFonts w:ascii="Times New Roman" w:hAnsi="Times New Roman" w:cs="Times New Roman"/>
          <w:b/>
          <w:sz w:val="28"/>
          <w:szCs w:val="28"/>
        </w:rPr>
        <w:t>Серед ключових результатів:</w:t>
      </w:r>
    </w:p>
    <w:p w:rsidR="003071C5" w:rsidRDefault="009A6B32" w:rsidP="003071C5">
      <w:pPr>
        <w:pStyle w:val="a5"/>
        <w:numPr>
          <w:ilvl w:val="0"/>
          <w:numId w:val="3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налагодження роботи фахівця із супроводу ветеранів та демобілізованих осіб</w:t>
      </w:r>
      <w:r w:rsidR="003071C5">
        <w:rPr>
          <w:rFonts w:ascii="Times New Roman" w:hAnsi="Times New Roman" w:cs="Times New Roman"/>
          <w:sz w:val="28"/>
          <w:szCs w:val="28"/>
        </w:rPr>
        <w:t xml:space="preserve"> (ф</w:t>
      </w:r>
      <w:r w:rsidRPr="003071C5">
        <w:rPr>
          <w:rFonts w:ascii="Times New Roman" w:hAnsi="Times New Roman" w:cs="Times New Roman"/>
          <w:sz w:val="28"/>
          <w:szCs w:val="28"/>
        </w:rPr>
        <w:t xml:space="preserve">ахівець із супроводу ветеранів </w:t>
      </w:r>
      <w:r w:rsidRPr="003071C5">
        <w:rPr>
          <w:rFonts w:ascii="Times New Roman" w:hAnsi="Times New Roman" w:cs="Times New Roman"/>
          <w:bCs/>
          <w:sz w:val="28"/>
          <w:szCs w:val="28"/>
        </w:rPr>
        <w:t xml:space="preserve">Руслан </w:t>
      </w:r>
      <w:proofErr w:type="spellStart"/>
      <w:r w:rsidRPr="003071C5">
        <w:rPr>
          <w:rFonts w:ascii="Times New Roman" w:hAnsi="Times New Roman" w:cs="Times New Roman"/>
          <w:bCs/>
          <w:sz w:val="28"/>
          <w:szCs w:val="28"/>
        </w:rPr>
        <w:t>Сергійчук</w:t>
      </w:r>
      <w:proofErr w:type="spellEnd"/>
      <w:r w:rsidR="003071C5">
        <w:rPr>
          <w:rFonts w:ascii="Times New Roman" w:hAnsi="Times New Roman" w:cs="Times New Roman"/>
          <w:bCs/>
          <w:sz w:val="28"/>
          <w:szCs w:val="28"/>
        </w:rPr>
        <w:t>,</w:t>
      </w:r>
      <w:r w:rsidRPr="0030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1C5">
        <w:rPr>
          <w:rFonts w:ascii="Times New Roman" w:hAnsi="Times New Roman" w:cs="Times New Roman"/>
          <w:sz w:val="28"/>
          <w:szCs w:val="28"/>
        </w:rPr>
        <w:t xml:space="preserve">0951838052 </w:t>
      </w:r>
      <w:r w:rsidRPr="003071C5">
        <w:rPr>
          <w:rFonts w:ascii="Times New Roman" w:hAnsi="Times New Roman" w:cs="Times New Roman"/>
          <w:bCs/>
          <w:sz w:val="28"/>
          <w:szCs w:val="28"/>
        </w:rPr>
        <w:t>(</w:t>
      </w:r>
      <w:r w:rsidRPr="003071C5">
        <w:rPr>
          <w:rFonts w:ascii="Times New Roman" w:hAnsi="Times New Roman" w:cs="Times New Roman"/>
          <w:bCs/>
          <w:sz w:val="28"/>
          <w:szCs w:val="28"/>
          <w:lang w:val="en-US"/>
        </w:rPr>
        <w:t>WhatsApp</w:t>
      </w:r>
      <w:r w:rsidRPr="003071C5">
        <w:rPr>
          <w:rFonts w:ascii="Times New Roman" w:hAnsi="Times New Roman" w:cs="Times New Roman"/>
          <w:bCs/>
          <w:sz w:val="28"/>
          <w:szCs w:val="28"/>
        </w:rPr>
        <w:t>,</w:t>
      </w:r>
      <w:r w:rsidRPr="003071C5">
        <w:rPr>
          <w:rFonts w:ascii="Times New Roman" w:hAnsi="Times New Roman" w:cs="Times New Roman"/>
          <w:bCs/>
          <w:sz w:val="28"/>
          <w:szCs w:val="28"/>
          <w:lang w:val="en-US"/>
        </w:rPr>
        <w:t>Telegram</w:t>
      </w:r>
      <w:r w:rsidRPr="003071C5">
        <w:rPr>
          <w:rFonts w:ascii="Times New Roman" w:hAnsi="Times New Roman" w:cs="Times New Roman"/>
          <w:bCs/>
          <w:sz w:val="28"/>
          <w:szCs w:val="28"/>
        </w:rPr>
        <w:t>,</w:t>
      </w:r>
      <w:r w:rsidRPr="003071C5">
        <w:rPr>
          <w:rFonts w:ascii="Times New Roman" w:hAnsi="Times New Roman" w:cs="Times New Roman"/>
          <w:bCs/>
          <w:sz w:val="28"/>
          <w:szCs w:val="28"/>
          <w:lang w:val="en-US"/>
        </w:rPr>
        <w:t>Viber</w:t>
      </w:r>
      <w:r w:rsidRPr="003071C5">
        <w:rPr>
          <w:rFonts w:ascii="Times New Roman" w:hAnsi="Times New Roman" w:cs="Times New Roman"/>
          <w:bCs/>
          <w:sz w:val="28"/>
          <w:szCs w:val="28"/>
        </w:rPr>
        <w:t>)</w:t>
      </w:r>
      <w:r w:rsidR="00307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3071C5" w:rsidRDefault="009A6B32" w:rsidP="003071C5">
      <w:pPr>
        <w:pStyle w:val="a5"/>
        <w:numPr>
          <w:ilvl w:val="0"/>
          <w:numId w:val="3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запуск і розвиток ветеранських консультаційних та інформаційних сервісів;</w:t>
      </w:r>
    </w:p>
    <w:p w:rsidR="003071C5" w:rsidRDefault="009A6B32" w:rsidP="003071C5">
      <w:pPr>
        <w:pStyle w:val="a5"/>
        <w:numPr>
          <w:ilvl w:val="0"/>
          <w:numId w:val="3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розроблені </w:t>
      </w:r>
      <w:r w:rsidR="001101C4">
        <w:rPr>
          <w:rFonts w:ascii="Times New Roman" w:hAnsi="Times New Roman" w:cs="Times New Roman"/>
          <w:sz w:val="28"/>
          <w:szCs w:val="28"/>
        </w:rPr>
        <w:t>д</w:t>
      </w:r>
      <w:r w:rsidRPr="003071C5">
        <w:rPr>
          <w:rFonts w:ascii="Times New Roman" w:hAnsi="Times New Roman" w:cs="Times New Roman"/>
          <w:sz w:val="28"/>
          <w:szCs w:val="28"/>
        </w:rPr>
        <w:t xml:space="preserve">орожні карти для членів родин загиблих захисників, алгоритм перших дій, якщо </w:t>
      </w:r>
      <w:r w:rsidR="001101C4">
        <w:rPr>
          <w:rFonts w:ascii="Times New Roman" w:hAnsi="Times New Roman" w:cs="Times New Roman"/>
          <w:sz w:val="28"/>
          <w:szCs w:val="28"/>
        </w:rPr>
        <w:t>з</w:t>
      </w:r>
      <w:r w:rsidRPr="003071C5">
        <w:rPr>
          <w:rFonts w:ascii="Times New Roman" w:hAnsi="Times New Roman" w:cs="Times New Roman"/>
          <w:sz w:val="28"/>
          <w:szCs w:val="28"/>
        </w:rPr>
        <w:t>ахисник зник безвісти чи перебуває в полоні (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folders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/1-8</w:t>
      </w:r>
      <w:proofErr w:type="spellStart"/>
      <w:r w:rsidRPr="003071C5">
        <w:rPr>
          <w:rFonts w:ascii="Times New Roman" w:hAnsi="Times New Roman" w:cs="Times New Roman"/>
          <w:sz w:val="28"/>
          <w:szCs w:val="28"/>
          <w:lang w:val="en-US"/>
        </w:rPr>
        <w:t>DQTxF</w:t>
      </w:r>
      <w:proofErr w:type="spellEnd"/>
      <w:r w:rsidRPr="003071C5">
        <w:rPr>
          <w:rFonts w:ascii="Times New Roman" w:hAnsi="Times New Roman" w:cs="Times New Roman"/>
          <w:sz w:val="28"/>
          <w:szCs w:val="28"/>
          <w:lang w:val="ru-RU"/>
        </w:rPr>
        <w:t>9</w:t>
      </w:r>
      <w:proofErr w:type="spellStart"/>
      <w:r w:rsidRPr="003071C5">
        <w:rPr>
          <w:rFonts w:ascii="Times New Roman" w:hAnsi="Times New Roman" w:cs="Times New Roman"/>
          <w:sz w:val="28"/>
          <w:szCs w:val="28"/>
          <w:lang w:val="en-US"/>
        </w:rPr>
        <w:t>vJ</w:t>
      </w:r>
      <w:proofErr w:type="spellEnd"/>
      <w:r w:rsidRPr="003071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071C5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3071C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spellStart"/>
      <w:r w:rsidRPr="003071C5">
        <w:rPr>
          <w:rFonts w:ascii="Times New Roman" w:hAnsi="Times New Roman" w:cs="Times New Roman"/>
          <w:sz w:val="28"/>
          <w:szCs w:val="28"/>
          <w:lang w:val="en-US"/>
        </w:rPr>
        <w:t>rY</w:t>
      </w:r>
      <w:proofErr w:type="spellEnd"/>
      <w:r w:rsidRPr="003071C5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spellStart"/>
      <w:r w:rsidRPr="003071C5">
        <w:rPr>
          <w:rFonts w:ascii="Times New Roman" w:hAnsi="Times New Roman" w:cs="Times New Roman"/>
          <w:sz w:val="28"/>
          <w:szCs w:val="28"/>
          <w:lang w:val="en-US"/>
        </w:rPr>
        <w:t>RnBbtHQGCdNYWHT</w:t>
      </w:r>
      <w:proofErr w:type="spellEnd"/>
      <w:r w:rsidRPr="003071C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071C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32D2" w:rsidRPr="003071C5" w:rsidRDefault="009A6B32" w:rsidP="003071C5">
      <w:pPr>
        <w:pStyle w:val="a5"/>
        <w:numPr>
          <w:ilvl w:val="0"/>
          <w:numId w:val="3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організація соціальних, інформаційних, реабілітаційних та інтеграційних заходів</w:t>
      </w:r>
      <w:r w:rsidR="003071C5">
        <w:rPr>
          <w:rFonts w:ascii="Times New Roman" w:hAnsi="Times New Roman" w:cs="Times New Roman"/>
          <w:sz w:val="28"/>
          <w:szCs w:val="28"/>
        </w:rPr>
        <w:t>: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3071C5">
        <w:rPr>
          <w:rFonts w:ascii="Times New Roman" w:hAnsi="Times New Roman" w:cs="Times New Roman"/>
          <w:sz w:val="28"/>
          <w:szCs w:val="28"/>
        </w:rPr>
        <w:t>«</w:t>
      </w:r>
      <w:r w:rsidRPr="003071C5">
        <w:rPr>
          <w:rFonts w:ascii="Times New Roman" w:hAnsi="Times New Roman" w:cs="Times New Roman"/>
          <w:sz w:val="28"/>
          <w:szCs w:val="28"/>
        </w:rPr>
        <w:t>Ветеранський пікнік</w:t>
      </w:r>
      <w:r w:rsidR="003071C5">
        <w:rPr>
          <w:rFonts w:ascii="Times New Roman" w:hAnsi="Times New Roman" w:cs="Times New Roman"/>
          <w:sz w:val="28"/>
          <w:szCs w:val="28"/>
        </w:rPr>
        <w:t>»;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3071C5">
        <w:rPr>
          <w:rFonts w:ascii="Times New Roman" w:hAnsi="Times New Roman" w:cs="Times New Roman"/>
          <w:sz w:val="28"/>
          <w:szCs w:val="28"/>
        </w:rPr>
        <w:t>«</w:t>
      </w:r>
      <w:r w:rsidRPr="003071C5">
        <w:rPr>
          <w:rFonts w:ascii="Times New Roman" w:hAnsi="Times New Roman" w:cs="Times New Roman"/>
          <w:sz w:val="28"/>
          <w:szCs w:val="28"/>
        </w:rPr>
        <w:t>Свої тут</w:t>
      </w:r>
      <w:r w:rsidR="003071C5">
        <w:rPr>
          <w:rFonts w:ascii="Times New Roman" w:hAnsi="Times New Roman" w:cs="Times New Roman"/>
          <w:sz w:val="28"/>
          <w:szCs w:val="28"/>
        </w:rPr>
        <w:t>»</w:t>
      </w:r>
      <w:r w:rsidRPr="003071C5">
        <w:rPr>
          <w:rFonts w:ascii="Times New Roman" w:hAnsi="Times New Roman" w:cs="Times New Roman"/>
          <w:sz w:val="28"/>
          <w:szCs w:val="28"/>
        </w:rPr>
        <w:t xml:space="preserve"> </w:t>
      </w:r>
      <w:r w:rsidR="003071C5">
        <w:rPr>
          <w:rFonts w:ascii="Times New Roman" w:hAnsi="Times New Roman" w:cs="Times New Roman"/>
          <w:sz w:val="28"/>
          <w:szCs w:val="28"/>
        </w:rPr>
        <w:t>–</w:t>
      </w:r>
      <w:r w:rsidRPr="003071C5">
        <w:rPr>
          <w:rFonts w:ascii="Times New Roman" w:hAnsi="Times New Roman" w:cs="Times New Roman"/>
          <w:sz w:val="28"/>
          <w:szCs w:val="28"/>
        </w:rPr>
        <w:t xml:space="preserve"> во</w:t>
      </w:r>
      <w:r w:rsidR="003071C5">
        <w:rPr>
          <w:rFonts w:ascii="Times New Roman" w:hAnsi="Times New Roman" w:cs="Times New Roman"/>
          <w:sz w:val="28"/>
          <w:szCs w:val="28"/>
        </w:rPr>
        <w:t>ркшоп з адаптив</w:t>
      </w:r>
      <w:r w:rsidRPr="003071C5">
        <w:rPr>
          <w:rFonts w:ascii="Times New Roman" w:hAnsi="Times New Roman" w:cs="Times New Roman"/>
          <w:sz w:val="28"/>
          <w:szCs w:val="28"/>
        </w:rPr>
        <w:t>ного спорту в громаді</w:t>
      </w:r>
      <w:r w:rsidR="003071C5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3071C5">
        <w:rPr>
          <w:rFonts w:ascii="Times New Roman" w:hAnsi="Times New Roman" w:cs="Times New Roman"/>
          <w:sz w:val="28"/>
          <w:szCs w:val="28"/>
        </w:rPr>
        <w:t>з</w:t>
      </w:r>
      <w:r w:rsidRPr="003071C5">
        <w:rPr>
          <w:rFonts w:ascii="Times New Roman" w:hAnsi="Times New Roman" w:cs="Times New Roman"/>
          <w:sz w:val="28"/>
          <w:szCs w:val="28"/>
        </w:rPr>
        <w:t>устрічі зі школярами в навчальних закладах громади</w:t>
      </w:r>
      <w:r w:rsidR="003071C5">
        <w:rPr>
          <w:rFonts w:ascii="Times New Roman" w:hAnsi="Times New Roman" w:cs="Times New Roman"/>
          <w:sz w:val="28"/>
          <w:szCs w:val="28"/>
        </w:rPr>
        <w:t>;</w:t>
      </w:r>
    </w:p>
    <w:p w:rsid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- Різдвяна майстерка для дітей</w:t>
      </w:r>
      <w:r w:rsidR="003071C5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 w:rsidP="003071C5">
      <w:pPr>
        <w:pStyle w:val="a5"/>
        <w:numPr>
          <w:ilvl w:val="0"/>
          <w:numId w:val="4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розширення взаємодії з обласними структурами, громадськими організаціями та ветеранськими ініціативами, участь в подіях: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3071C5">
        <w:rPr>
          <w:rFonts w:ascii="Times New Roman" w:hAnsi="Times New Roman" w:cs="Times New Roman"/>
          <w:sz w:val="28"/>
          <w:szCs w:val="28"/>
        </w:rPr>
        <w:t>м</w:t>
      </w:r>
      <w:r w:rsidRPr="003071C5">
        <w:rPr>
          <w:rFonts w:ascii="Times New Roman" w:hAnsi="Times New Roman" w:cs="Times New Roman"/>
          <w:sz w:val="28"/>
          <w:szCs w:val="28"/>
        </w:rPr>
        <w:t>еморіалізація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в громадах від БФ </w:t>
      </w:r>
      <w:r w:rsidR="003071C5">
        <w:rPr>
          <w:rFonts w:ascii="Times New Roman" w:hAnsi="Times New Roman" w:cs="Times New Roman"/>
          <w:sz w:val="28"/>
          <w:szCs w:val="28"/>
        </w:rPr>
        <w:t>«</w:t>
      </w:r>
      <w:r w:rsidRPr="003071C5">
        <w:rPr>
          <w:rFonts w:ascii="Times New Roman" w:hAnsi="Times New Roman" w:cs="Times New Roman"/>
          <w:sz w:val="28"/>
          <w:szCs w:val="28"/>
        </w:rPr>
        <w:t>Право на захист</w:t>
      </w:r>
      <w:r w:rsidR="003071C5">
        <w:rPr>
          <w:rFonts w:ascii="Times New Roman" w:hAnsi="Times New Roman" w:cs="Times New Roman"/>
          <w:sz w:val="28"/>
          <w:szCs w:val="28"/>
        </w:rPr>
        <w:t>»;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3071C5">
        <w:rPr>
          <w:rFonts w:ascii="Times New Roman" w:hAnsi="Times New Roman" w:cs="Times New Roman"/>
          <w:sz w:val="28"/>
          <w:szCs w:val="28"/>
        </w:rPr>
        <w:t>п</w:t>
      </w:r>
      <w:r w:rsidRPr="003071C5">
        <w:rPr>
          <w:rFonts w:ascii="Times New Roman" w:hAnsi="Times New Roman" w:cs="Times New Roman"/>
          <w:sz w:val="28"/>
          <w:szCs w:val="28"/>
        </w:rPr>
        <w:t>резентація Концепції ветеранської політики ветеранів та членів їхніх родин від Ветеран Хаб</w:t>
      </w:r>
      <w:r w:rsidR="003071C5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3071C5">
        <w:rPr>
          <w:rFonts w:ascii="Times New Roman" w:hAnsi="Times New Roman" w:cs="Times New Roman"/>
          <w:sz w:val="28"/>
          <w:szCs w:val="28"/>
        </w:rPr>
        <w:t>у</w:t>
      </w:r>
      <w:r w:rsidRPr="003071C5">
        <w:rPr>
          <w:rFonts w:ascii="Times New Roman" w:hAnsi="Times New Roman" w:cs="Times New Roman"/>
          <w:sz w:val="28"/>
          <w:szCs w:val="28"/>
        </w:rPr>
        <w:t>часть</w:t>
      </w:r>
      <w:r w:rsidR="001101C4">
        <w:rPr>
          <w:rFonts w:ascii="Times New Roman" w:hAnsi="Times New Roman" w:cs="Times New Roman"/>
          <w:sz w:val="28"/>
          <w:szCs w:val="28"/>
        </w:rPr>
        <w:t xml:space="preserve"> у </w:t>
      </w:r>
      <w:r w:rsidRPr="003071C5">
        <w:rPr>
          <w:rFonts w:ascii="Times New Roman" w:hAnsi="Times New Roman" w:cs="Times New Roman"/>
          <w:sz w:val="28"/>
          <w:szCs w:val="28"/>
        </w:rPr>
        <w:t xml:space="preserve">нарадах з Міністерством </w:t>
      </w:r>
      <w:r w:rsidR="003071C5">
        <w:rPr>
          <w:rFonts w:ascii="Times New Roman" w:hAnsi="Times New Roman" w:cs="Times New Roman"/>
          <w:sz w:val="28"/>
          <w:szCs w:val="28"/>
        </w:rPr>
        <w:t xml:space="preserve">у справах </w:t>
      </w:r>
      <w:r w:rsidRPr="003071C5">
        <w:rPr>
          <w:rFonts w:ascii="Times New Roman" w:hAnsi="Times New Roman" w:cs="Times New Roman"/>
          <w:sz w:val="28"/>
          <w:szCs w:val="28"/>
        </w:rPr>
        <w:t>ветеранів</w:t>
      </w:r>
      <w:r w:rsidR="003071C5">
        <w:rPr>
          <w:rFonts w:ascii="Times New Roman" w:hAnsi="Times New Roman" w:cs="Times New Roman"/>
          <w:sz w:val="28"/>
          <w:szCs w:val="28"/>
        </w:rPr>
        <w:t>;</w:t>
      </w:r>
    </w:p>
    <w:p w:rsidR="003071C5" w:rsidRDefault="003071C5" w:rsidP="003071C5">
      <w:pPr>
        <w:pStyle w:val="a5"/>
        <w:numPr>
          <w:ilvl w:val="0"/>
          <w:numId w:val="4"/>
        </w:numPr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озпочалось створення умов для отримання адміністративних, соціальних та психологічних послуг за принципом «рівний рівному» в старостатах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</w:t>
      </w:r>
      <w:r w:rsidR="005B3214">
        <w:rPr>
          <w:rFonts w:ascii="Times New Roman" w:hAnsi="Times New Roman" w:cs="Times New Roman"/>
          <w:sz w:val="28"/>
          <w:szCs w:val="28"/>
        </w:rPr>
        <w:t>О</w:t>
      </w:r>
      <w:r w:rsidR="009A6B32" w:rsidRPr="003071C5">
        <w:rPr>
          <w:rFonts w:ascii="Times New Roman" w:hAnsi="Times New Roman" w:cs="Times New Roman"/>
          <w:sz w:val="28"/>
          <w:szCs w:val="28"/>
        </w:rPr>
        <w:t>фіс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ветеранів в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Піщанці та </w:t>
      </w:r>
      <w:proofErr w:type="spellStart"/>
      <w:r w:rsidR="009A6B32" w:rsidRPr="003071C5">
        <w:rPr>
          <w:rFonts w:ascii="Times New Roman" w:hAnsi="Times New Roman" w:cs="Times New Roman"/>
          <w:sz w:val="28"/>
          <w:szCs w:val="28"/>
        </w:rPr>
        <w:t>ветерансько</w:t>
      </w:r>
      <w:proofErr w:type="spellEnd"/>
      <w:r w:rsidR="009A6B32" w:rsidRPr="003071C5">
        <w:rPr>
          <w:rFonts w:ascii="Times New Roman" w:hAnsi="Times New Roman" w:cs="Times New Roman"/>
          <w:sz w:val="28"/>
          <w:szCs w:val="28"/>
        </w:rPr>
        <w:t>-молодіжн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прост</w:t>
      </w:r>
      <w:r>
        <w:rPr>
          <w:rFonts w:ascii="Times New Roman" w:hAnsi="Times New Roman" w:cs="Times New Roman"/>
          <w:sz w:val="28"/>
          <w:szCs w:val="28"/>
        </w:rPr>
        <w:t>ору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A6B32" w:rsidRPr="003071C5">
        <w:rPr>
          <w:rFonts w:ascii="Times New Roman" w:hAnsi="Times New Roman" w:cs="Times New Roman"/>
          <w:sz w:val="28"/>
          <w:szCs w:val="28"/>
        </w:rPr>
        <w:t>Орлівщині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3071C5" w:rsidP="003071C5">
      <w:pPr>
        <w:pStyle w:val="a5"/>
        <w:numPr>
          <w:ilvl w:val="0"/>
          <w:numId w:val="4"/>
        </w:numPr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6B32" w:rsidRPr="003071C5">
        <w:rPr>
          <w:rFonts w:ascii="Times New Roman" w:hAnsi="Times New Roman" w:cs="Times New Roman"/>
          <w:sz w:val="28"/>
          <w:szCs w:val="28"/>
        </w:rPr>
        <w:t>алучення ветеранів та просування можливост</w:t>
      </w:r>
      <w:r w:rsidR="002055F0">
        <w:rPr>
          <w:rFonts w:ascii="Times New Roman" w:hAnsi="Times New Roman" w:cs="Times New Roman"/>
          <w:sz w:val="28"/>
          <w:szCs w:val="28"/>
        </w:rPr>
        <w:t>ей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ветеранського спорту в громад</w:t>
      </w:r>
      <w:r w:rsidR="002055F0">
        <w:rPr>
          <w:rFonts w:ascii="Times New Roman" w:hAnsi="Times New Roman" w:cs="Times New Roman"/>
          <w:sz w:val="28"/>
          <w:szCs w:val="28"/>
        </w:rPr>
        <w:t>і</w:t>
      </w:r>
      <w:r w:rsidR="009A6B32" w:rsidRPr="003071C5">
        <w:rPr>
          <w:rFonts w:ascii="Times New Roman" w:hAnsi="Times New Roman" w:cs="Times New Roman"/>
          <w:sz w:val="28"/>
          <w:szCs w:val="28"/>
        </w:rPr>
        <w:t>, участ</w:t>
      </w:r>
      <w:r w:rsidR="001101C4">
        <w:rPr>
          <w:rFonts w:ascii="Times New Roman" w:hAnsi="Times New Roman" w:cs="Times New Roman"/>
          <w:sz w:val="28"/>
          <w:szCs w:val="28"/>
        </w:rPr>
        <w:t xml:space="preserve">ь у </w:t>
      </w:r>
      <w:r w:rsidR="009A6B32" w:rsidRPr="003071C5">
        <w:rPr>
          <w:rFonts w:ascii="Times New Roman" w:hAnsi="Times New Roman" w:cs="Times New Roman"/>
          <w:sz w:val="28"/>
          <w:szCs w:val="28"/>
        </w:rPr>
        <w:t>спортивних ветеранських подіях: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Всеукраїнські змагання </w:t>
      </w:r>
      <w:r w:rsidR="002055F0">
        <w:rPr>
          <w:rFonts w:ascii="Times New Roman" w:hAnsi="Times New Roman" w:cs="Times New Roman"/>
          <w:sz w:val="28"/>
          <w:szCs w:val="28"/>
        </w:rPr>
        <w:t>«ГАРТ»;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2055F0">
        <w:rPr>
          <w:rFonts w:ascii="Times New Roman" w:hAnsi="Times New Roman" w:cs="Times New Roman"/>
          <w:sz w:val="28"/>
          <w:szCs w:val="28"/>
        </w:rPr>
        <w:t>з</w:t>
      </w:r>
      <w:r w:rsidRPr="003071C5">
        <w:rPr>
          <w:rFonts w:ascii="Times New Roman" w:hAnsi="Times New Roman" w:cs="Times New Roman"/>
          <w:sz w:val="28"/>
          <w:szCs w:val="28"/>
        </w:rPr>
        <w:t>магання з регбі на кріслах колісних</w:t>
      </w:r>
      <w:r w:rsidR="002055F0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Кубок </w:t>
      </w:r>
      <w:r w:rsidR="002055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Серцевір</w:t>
      </w:r>
      <w:proofErr w:type="spellEnd"/>
      <w:r w:rsidR="002055F0">
        <w:rPr>
          <w:rFonts w:ascii="Times New Roman" w:hAnsi="Times New Roman" w:cs="Times New Roman"/>
          <w:sz w:val="28"/>
          <w:szCs w:val="28"/>
        </w:rPr>
        <w:t>»;</w:t>
      </w:r>
    </w:p>
    <w:p w:rsidR="00A832D2" w:rsidRDefault="002055F0" w:rsidP="002055F0">
      <w:pPr>
        <w:pStyle w:val="a5"/>
        <w:rPr>
          <w:rFonts w:ascii="Times New Roman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9A6B32" w:rsidRPr="003071C5">
        <w:rPr>
          <w:rFonts w:ascii="Times New Roman" w:hAnsi="Times New Roman" w:cs="Times New Roman"/>
          <w:sz w:val="28"/>
          <w:szCs w:val="28"/>
        </w:rPr>
        <w:t>Всеукраїнський спортивний захід «ТИТАНИ.UA</w:t>
      </w:r>
      <w:r w:rsidR="009A6B32" w:rsidRPr="003071C5">
        <w:rPr>
          <w:rFonts w:ascii="Times New Roman" w:hAnsi="Times New Roman" w:cs="Times New Roman"/>
          <w:sz w:val="28"/>
          <w:szCs w:val="28"/>
          <w:lang w:val="it-IT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5F0" w:rsidRPr="002055F0" w:rsidRDefault="002055F0" w:rsidP="002055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2055F0">
        <w:rPr>
          <w:rFonts w:ascii="Times New Roman" w:hAnsi="Times New Roman" w:cs="Times New Roman"/>
          <w:b/>
          <w:sz w:val="28"/>
          <w:szCs w:val="28"/>
        </w:rPr>
        <w:t>Ф</w:t>
      </w:r>
      <w:r w:rsidRPr="002055F0">
        <w:rPr>
          <w:rFonts w:ascii="Times New Roman" w:hAnsi="Times New Roman" w:cs="Times New Roman"/>
          <w:b/>
          <w:bCs/>
          <w:sz w:val="28"/>
          <w:szCs w:val="28"/>
        </w:rPr>
        <w:t>окус</w:t>
      </w:r>
      <w:r w:rsidRPr="003071C5">
        <w:rPr>
          <w:rFonts w:ascii="Times New Roman" w:hAnsi="Times New Roman" w:cs="Times New Roman"/>
          <w:b/>
          <w:bCs/>
          <w:sz w:val="28"/>
          <w:szCs w:val="28"/>
        </w:rPr>
        <w:t xml:space="preserve"> ветеранської політики на 2026 рік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У 2026 році Піщанська громада зосереджуватиме увагу на переході від точкової підтримки до комплексної моделі ветеранської політики, орієнтованої на довготривалу інтеграцію ветеранів і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у життя громади.</w:t>
      </w:r>
    </w:p>
    <w:p w:rsidR="00A832D2" w:rsidRPr="003071C5" w:rsidRDefault="009A6B32" w:rsidP="002055F0">
      <w:pPr>
        <w:pStyle w:val="a5"/>
        <w:numPr>
          <w:ilvl w:val="0"/>
          <w:numId w:val="5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Супровід</w:t>
      </w:r>
    </w:p>
    <w:p w:rsidR="002055F0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Індивідуальний кейс-менеджмент, допомога у вирішенні соціальних, медичних, правових та побутових питань.</w:t>
      </w:r>
    </w:p>
    <w:p w:rsidR="00A832D2" w:rsidRPr="002055F0" w:rsidRDefault="009A6B32" w:rsidP="002055F0">
      <w:pPr>
        <w:pStyle w:val="a5"/>
        <w:numPr>
          <w:ilvl w:val="0"/>
          <w:numId w:val="6"/>
        </w:numPr>
        <w:rPr>
          <w:rFonts w:ascii="Times New Roman" w:eastAsia="Helvetica" w:hAnsi="Times New Roman" w:cs="Times New Roman"/>
          <w:sz w:val="28"/>
          <w:szCs w:val="28"/>
        </w:rPr>
      </w:pPr>
      <w:r w:rsidRPr="002055F0">
        <w:rPr>
          <w:rFonts w:ascii="Times New Roman" w:hAnsi="Times New Roman" w:cs="Times New Roman"/>
          <w:b/>
          <w:sz w:val="28"/>
          <w:szCs w:val="28"/>
        </w:rPr>
        <w:t>В</w:t>
      </w:r>
      <w:r w:rsidRPr="002055F0">
        <w:rPr>
          <w:rFonts w:ascii="Times New Roman" w:hAnsi="Times New Roman" w:cs="Times New Roman"/>
          <w:b/>
          <w:bCs/>
          <w:sz w:val="28"/>
          <w:szCs w:val="28"/>
        </w:rPr>
        <w:t>ідновлення</w:t>
      </w:r>
    </w:p>
    <w:p w:rsidR="002055F0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Доступні сервіси психологічної підтримки, групи взаємодопомоги, робота з родинами ветеранів.</w:t>
      </w:r>
    </w:p>
    <w:p w:rsidR="00A832D2" w:rsidRPr="002055F0" w:rsidRDefault="009A6B32" w:rsidP="002055F0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Адаптація</w:t>
      </w:r>
    </w:p>
    <w:p w:rsidR="002055F0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Профорієнтація, перенавчання, підтримка працевлаштування та ветеранського підприємництва.</w:t>
      </w:r>
    </w:p>
    <w:p w:rsidR="002055F0" w:rsidRPr="002055F0" w:rsidRDefault="002055F0" w:rsidP="002055F0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Робота з родинами ветеранів, військовослужбовців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lastRenderedPageBreak/>
        <w:t>Підтримка сімей загиблих, зниклих безвісти, полонених, а також родин чинних військових.</w:t>
      </w:r>
    </w:p>
    <w:p w:rsidR="002055F0" w:rsidRPr="003071C5" w:rsidRDefault="002055F0" w:rsidP="002055F0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Формування ветеранської спільноти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Створення безпечних просторів для комунікації,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та розвитку ініціатив знизу.</w:t>
      </w:r>
    </w:p>
    <w:p w:rsidR="00A832D2" w:rsidRPr="003071C5" w:rsidRDefault="00A832D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</w:p>
    <w:p w:rsidR="002055F0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Перспективні напрями та майбутні </w:t>
      </w:r>
      <w:proofErr w:type="spellStart"/>
      <w:r w:rsidRPr="003071C5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3071C5">
        <w:rPr>
          <w:rFonts w:ascii="Times New Roman" w:hAnsi="Times New Roman" w:cs="Times New Roman"/>
          <w:b/>
          <w:bCs/>
          <w:sz w:val="28"/>
          <w:szCs w:val="28"/>
        </w:rPr>
        <w:t xml:space="preserve"> громади</w:t>
      </w:r>
    </w:p>
    <w:p w:rsidR="002055F0" w:rsidRPr="00894BA3" w:rsidRDefault="009A6B32">
      <w:pPr>
        <w:pStyle w:val="a5"/>
        <w:rPr>
          <w:rFonts w:ascii="Times New Roman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З урахуванням потреб ветеранської спільноти та потенціалу громади, перспективними для Піщанської ТГ є такі напрями розвитку:</w:t>
      </w:r>
    </w:p>
    <w:p w:rsidR="002055F0" w:rsidRPr="003071C5" w:rsidRDefault="002055F0" w:rsidP="002055F0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 xml:space="preserve">Розвиток </w:t>
      </w:r>
      <w:proofErr w:type="spellStart"/>
      <w:r w:rsidRPr="003071C5">
        <w:rPr>
          <w:rFonts w:ascii="Times New Roman" w:hAnsi="Times New Roman" w:cs="Times New Roman"/>
          <w:b/>
          <w:bCs/>
          <w:sz w:val="28"/>
          <w:szCs w:val="28"/>
        </w:rPr>
        <w:t>проветерансько</w:t>
      </w:r>
      <w:r w:rsidRPr="003071C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</w:t>
      </w:r>
      <w:r w:rsidRPr="003071C5">
        <w:rPr>
          <w:rFonts w:ascii="Times New Roman" w:hAnsi="Times New Roman" w:cs="Times New Roman"/>
          <w:b/>
          <w:bCs/>
          <w:sz w:val="28"/>
          <w:szCs w:val="28"/>
        </w:rPr>
        <w:t>спільноти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2055F0">
        <w:rPr>
          <w:rFonts w:ascii="Times New Roman" w:hAnsi="Times New Roman" w:cs="Times New Roman"/>
          <w:sz w:val="28"/>
          <w:szCs w:val="28"/>
        </w:rPr>
        <w:t>в</w:t>
      </w:r>
      <w:r w:rsidRPr="003071C5">
        <w:rPr>
          <w:rFonts w:ascii="Times New Roman" w:hAnsi="Times New Roman" w:cs="Times New Roman"/>
          <w:sz w:val="28"/>
          <w:szCs w:val="28"/>
        </w:rPr>
        <w:t xml:space="preserve">ідкриття Офісу ветеранів в </w:t>
      </w:r>
      <w:r w:rsidR="002055F0">
        <w:rPr>
          <w:rFonts w:ascii="Times New Roman" w:hAnsi="Times New Roman" w:cs="Times New Roman"/>
          <w:sz w:val="28"/>
          <w:szCs w:val="28"/>
        </w:rPr>
        <w:t xml:space="preserve">с. </w:t>
      </w:r>
      <w:r w:rsidRPr="003071C5">
        <w:rPr>
          <w:rFonts w:ascii="Times New Roman" w:hAnsi="Times New Roman" w:cs="Times New Roman"/>
          <w:sz w:val="28"/>
          <w:szCs w:val="28"/>
        </w:rPr>
        <w:t xml:space="preserve">Піщанці </w:t>
      </w:r>
      <w:r w:rsidR="002055F0">
        <w:rPr>
          <w:rFonts w:ascii="Times New Roman" w:hAnsi="Times New Roman" w:cs="Times New Roman"/>
          <w:sz w:val="28"/>
          <w:szCs w:val="28"/>
        </w:rPr>
        <w:t>–</w:t>
      </w:r>
      <w:r w:rsidRPr="003071C5">
        <w:rPr>
          <w:rFonts w:ascii="Times New Roman" w:hAnsi="Times New Roman" w:cs="Times New Roman"/>
          <w:sz w:val="28"/>
          <w:szCs w:val="28"/>
        </w:rPr>
        <w:t xml:space="preserve"> сервісного центру надання послуг</w:t>
      </w:r>
      <w:r w:rsidR="002055F0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2055F0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="002055F0">
        <w:rPr>
          <w:rFonts w:ascii="Times New Roman" w:hAnsi="Times New Roman" w:cs="Times New Roman"/>
          <w:sz w:val="28"/>
          <w:szCs w:val="28"/>
        </w:rPr>
        <w:t>в</w:t>
      </w:r>
      <w:r w:rsidRPr="003071C5">
        <w:rPr>
          <w:rFonts w:ascii="Times New Roman" w:hAnsi="Times New Roman" w:cs="Times New Roman"/>
          <w:sz w:val="28"/>
          <w:szCs w:val="28"/>
        </w:rPr>
        <w:t>етерансько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-молодіжного простору в </w:t>
      </w:r>
      <w:r w:rsidR="002055F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Орлівщині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>, як місц</w:t>
      </w:r>
      <w:r w:rsidR="002055F0">
        <w:rPr>
          <w:rFonts w:ascii="Times New Roman" w:hAnsi="Times New Roman" w:cs="Times New Roman"/>
          <w:sz w:val="28"/>
          <w:szCs w:val="28"/>
        </w:rPr>
        <w:t>я</w:t>
      </w:r>
      <w:r w:rsidRPr="003071C5">
        <w:rPr>
          <w:rFonts w:ascii="Times New Roman" w:hAnsi="Times New Roman" w:cs="Times New Roman"/>
          <w:sz w:val="28"/>
          <w:szCs w:val="28"/>
        </w:rPr>
        <w:t xml:space="preserve"> зустрічей, навчання та спортивно-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дозвіл</w:t>
      </w:r>
      <w:r w:rsidR="002055F0">
        <w:rPr>
          <w:rFonts w:ascii="Times New Roman" w:hAnsi="Times New Roman" w:cs="Times New Roman"/>
          <w:sz w:val="28"/>
          <w:szCs w:val="28"/>
        </w:rPr>
        <w:t>лє</w:t>
      </w:r>
      <w:r w:rsidRPr="003071C5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="002055F0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- проведення щорічного ветеранського форуму в громаді</w:t>
      </w:r>
      <w:r w:rsidR="002055F0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заходи для родин ветеранів та дітей (майстер-класи,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іпотерапія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ретрити</w:t>
      </w:r>
      <w:proofErr w:type="spellEnd"/>
      <w:r w:rsidRPr="003071C5">
        <w:rPr>
          <w:rFonts w:ascii="Times New Roman" w:hAnsi="Times New Roman" w:cs="Times New Roman"/>
          <w:sz w:val="28"/>
          <w:szCs w:val="28"/>
        </w:rPr>
        <w:t xml:space="preserve"> для дружин, відвідування театрів)</w:t>
      </w:r>
      <w:r w:rsidR="00894BA3">
        <w:rPr>
          <w:rFonts w:ascii="Times New Roman" w:hAnsi="Times New Roman" w:cs="Times New Roman"/>
          <w:sz w:val="28"/>
          <w:szCs w:val="28"/>
        </w:rPr>
        <w:t>.</w:t>
      </w:r>
    </w:p>
    <w:p w:rsidR="002055F0" w:rsidRPr="003071C5" w:rsidRDefault="002055F0" w:rsidP="002055F0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Адаптивний спорт</w:t>
      </w:r>
      <w:r w:rsidR="00894B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894BA3">
        <w:rPr>
          <w:rFonts w:ascii="Times New Roman" w:hAnsi="Times New Roman" w:cs="Times New Roman"/>
          <w:sz w:val="28"/>
          <w:szCs w:val="28"/>
        </w:rPr>
        <w:t>п</w:t>
      </w:r>
      <w:r w:rsidRPr="003071C5">
        <w:rPr>
          <w:rFonts w:ascii="Times New Roman" w:hAnsi="Times New Roman" w:cs="Times New Roman"/>
          <w:sz w:val="28"/>
          <w:szCs w:val="28"/>
        </w:rPr>
        <w:t xml:space="preserve">роведення презентацій з адаптивного спорту </w:t>
      </w:r>
      <w:r w:rsidR="00894BA3">
        <w:rPr>
          <w:rFonts w:ascii="Times New Roman" w:hAnsi="Times New Roman" w:cs="Times New Roman"/>
          <w:sz w:val="28"/>
          <w:szCs w:val="28"/>
        </w:rPr>
        <w:t>в</w:t>
      </w:r>
      <w:r w:rsidRPr="003071C5">
        <w:rPr>
          <w:rFonts w:ascii="Times New Roman" w:hAnsi="Times New Roman" w:cs="Times New Roman"/>
          <w:sz w:val="28"/>
          <w:szCs w:val="28"/>
        </w:rPr>
        <w:t xml:space="preserve"> </w:t>
      </w:r>
      <w:r w:rsidR="00894BA3">
        <w:rPr>
          <w:rFonts w:ascii="Times New Roman" w:hAnsi="Times New Roman" w:cs="Times New Roman"/>
          <w:sz w:val="28"/>
          <w:szCs w:val="28"/>
        </w:rPr>
        <w:t>усіх</w:t>
      </w:r>
      <w:r w:rsidRPr="00307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1C5">
        <w:rPr>
          <w:rFonts w:ascii="Times New Roman" w:hAnsi="Times New Roman" w:cs="Times New Roman"/>
          <w:sz w:val="28"/>
          <w:szCs w:val="28"/>
        </w:rPr>
        <w:t>старост</w:t>
      </w:r>
      <w:r w:rsidR="00894BA3">
        <w:rPr>
          <w:rFonts w:ascii="Times New Roman" w:hAnsi="Times New Roman" w:cs="Times New Roman"/>
          <w:sz w:val="28"/>
          <w:szCs w:val="28"/>
        </w:rPr>
        <w:t>инських</w:t>
      </w:r>
      <w:proofErr w:type="spellEnd"/>
      <w:r w:rsidR="00894BA3">
        <w:rPr>
          <w:rFonts w:ascii="Times New Roman" w:hAnsi="Times New Roman" w:cs="Times New Roman"/>
          <w:sz w:val="28"/>
          <w:szCs w:val="28"/>
        </w:rPr>
        <w:t xml:space="preserve"> округах</w:t>
      </w:r>
      <w:r w:rsidRPr="003071C5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894BA3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- проведення турніру «ВЕТЕРАНОЦИВІЛЬНІ»</w:t>
      </w:r>
      <w:r w:rsidR="005B3214">
        <w:rPr>
          <w:rFonts w:ascii="Times New Roman" w:hAnsi="Times New Roman" w:cs="Times New Roman"/>
          <w:sz w:val="28"/>
          <w:szCs w:val="28"/>
        </w:rPr>
        <w:t xml:space="preserve"> на к</w:t>
      </w:r>
      <w:bookmarkStart w:id="0" w:name="_GoBack"/>
      <w:bookmarkEnd w:id="0"/>
      <w:r w:rsidRPr="003071C5">
        <w:rPr>
          <w:rFonts w:ascii="Times New Roman" w:hAnsi="Times New Roman" w:cs="Times New Roman"/>
          <w:sz w:val="28"/>
          <w:szCs w:val="28"/>
        </w:rPr>
        <w:t>убок Піщанської громади зі стрільби з лука</w:t>
      </w:r>
      <w:r w:rsidR="00894BA3">
        <w:rPr>
          <w:rFonts w:ascii="Times New Roman" w:hAnsi="Times New Roman" w:cs="Times New Roman"/>
          <w:sz w:val="28"/>
          <w:szCs w:val="28"/>
        </w:rPr>
        <w:t>.</w:t>
      </w:r>
    </w:p>
    <w:p w:rsidR="00A832D2" w:rsidRPr="00894BA3" w:rsidRDefault="00894BA3" w:rsidP="00894BA3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Освітні та лідерські програми для ветеранів</w:t>
      </w:r>
    </w:p>
    <w:p w:rsidR="00A832D2" w:rsidRPr="003071C5" w:rsidRDefault="00894BA3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з п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ідготовки до громадської, управлінської та </w:t>
      </w:r>
      <w:proofErr w:type="spellStart"/>
      <w:r w:rsidR="009A6B32" w:rsidRPr="003071C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BA3" w:rsidRPr="00894BA3" w:rsidRDefault="00894BA3" w:rsidP="00894BA3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b/>
          <w:bCs/>
          <w:sz w:val="28"/>
          <w:szCs w:val="28"/>
        </w:rPr>
        <w:t>Формування культури поваги до ветеранів у громаді</w:t>
      </w:r>
    </w:p>
    <w:p w:rsidR="00A832D2" w:rsidRDefault="00894BA3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кампані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6B32" w:rsidRPr="003071C5">
        <w:rPr>
          <w:rFonts w:ascii="Times New Roman" w:hAnsi="Times New Roman" w:cs="Times New Roman"/>
          <w:sz w:val="28"/>
          <w:szCs w:val="28"/>
        </w:rPr>
        <w:t>, пам’ятн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поді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6B32" w:rsidRPr="003071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6B32" w:rsidRPr="003071C5">
        <w:rPr>
          <w:rFonts w:ascii="Times New Roman" w:hAnsi="Times New Roman" w:cs="Times New Roman"/>
          <w:sz w:val="28"/>
          <w:szCs w:val="28"/>
        </w:rPr>
        <w:t>міжпоколіннєв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ініціатив.</w:t>
      </w:r>
    </w:p>
    <w:p w:rsidR="00894BA3" w:rsidRPr="003071C5" w:rsidRDefault="00894BA3" w:rsidP="00894BA3">
      <w:pPr>
        <w:pStyle w:val="a5"/>
        <w:numPr>
          <w:ilvl w:val="0"/>
          <w:numId w:val="7"/>
        </w:numPr>
        <w:rPr>
          <w:rFonts w:ascii="Times New Roman" w:eastAsia="Helvetica" w:hAnsi="Times New Roman" w:cs="Times New Roman"/>
          <w:sz w:val="28"/>
          <w:szCs w:val="28"/>
        </w:rPr>
      </w:pPr>
      <w:proofErr w:type="spellStart"/>
      <w:r w:rsidRPr="003071C5">
        <w:rPr>
          <w:rFonts w:ascii="Times New Roman" w:hAnsi="Times New Roman" w:cs="Times New Roman"/>
          <w:b/>
          <w:bCs/>
          <w:sz w:val="28"/>
          <w:szCs w:val="28"/>
        </w:rPr>
        <w:t>Меморіалізаці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Pr="003071C5">
        <w:rPr>
          <w:rFonts w:ascii="Times New Roman" w:hAnsi="Times New Roman" w:cs="Times New Roman"/>
          <w:b/>
          <w:bCs/>
          <w:sz w:val="28"/>
          <w:szCs w:val="28"/>
        </w:rPr>
        <w:t xml:space="preserve"> в громаді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- </w:t>
      </w:r>
      <w:r w:rsidR="00894BA3">
        <w:rPr>
          <w:rFonts w:ascii="Times New Roman" w:hAnsi="Times New Roman" w:cs="Times New Roman"/>
          <w:sz w:val="28"/>
          <w:szCs w:val="28"/>
        </w:rPr>
        <w:t>р</w:t>
      </w:r>
      <w:r w:rsidRPr="003071C5">
        <w:rPr>
          <w:rFonts w:ascii="Times New Roman" w:hAnsi="Times New Roman" w:cs="Times New Roman"/>
          <w:sz w:val="28"/>
          <w:szCs w:val="28"/>
        </w:rPr>
        <w:t>озвиток та узагальнення наявних практик, сучасні підходи та комунікація з родинами загиблих</w:t>
      </w:r>
      <w:r w:rsidR="00894BA3">
        <w:rPr>
          <w:rFonts w:ascii="Times New Roman" w:hAnsi="Times New Roman" w:cs="Times New Roman"/>
          <w:sz w:val="28"/>
          <w:szCs w:val="28"/>
        </w:rPr>
        <w:t>;</w:t>
      </w: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lastRenderedPageBreak/>
        <w:t>- створення інсталяції в підтримку родин зниклих безвісти та полонених.</w:t>
      </w:r>
    </w:p>
    <w:p w:rsidR="00A832D2" w:rsidRPr="003071C5" w:rsidRDefault="00A832D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</w:p>
    <w:p w:rsidR="00A832D2" w:rsidRPr="003071C5" w:rsidRDefault="009A6B32">
      <w:pPr>
        <w:pStyle w:val="a5"/>
        <w:rPr>
          <w:rFonts w:ascii="Times New Roman" w:eastAsia="Helvetica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 xml:space="preserve">Ветеранська політика Піщанської громади у 2026 році </w:t>
      </w:r>
      <w:r w:rsidR="00894BA3">
        <w:rPr>
          <w:rFonts w:ascii="Times New Roman" w:hAnsi="Times New Roman" w:cs="Times New Roman"/>
          <w:sz w:val="28"/>
          <w:szCs w:val="28"/>
        </w:rPr>
        <w:t>–</w:t>
      </w:r>
      <w:r w:rsidRPr="003071C5">
        <w:rPr>
          <w:rFonts w:ascii="Times New Roman" w:hAnsi="Times New Roman" w:cs="Times New Roman"/>
          <w:sz w:val="28"/>
          <w:szCs w:val="28"/>
        </w:rPr>
        <w:t xml:space="preserve"> ц</w:t>
      </w:r>
      <w:r w:rsidR="00894BA3">
        <w:rPr>
          <w:rFonts w:ascii="Times New Roman" w:hAnsi="Times New Roman" w:cs="Times New Roman"/>
          <w:sz w:val="28"/>
          <w:szCs w:val="28"/>
        </w:rPr>
        <w:t xml:space="preserve">е </w:t>
      </w:r>
      <w:r w:rsidRPr="003071C5">
        <w:rPr>
          <w:rFonts w:ascii="Times New Roman" w:hAnsi="Times New Roman" w:cs="Times New Roman"/>
          <w:sz w:val="28"/>
          <w:szCs w:val="28"/>
        </w:rPr>
        <w:t>сталі рішення, партнерство та відповідальність.</w:t>
      </w:r>
    </w:p>
    <w:p w:rsidR="00A832D2" w:rsidRPr="003071C5" w:rsidRDefault="009A6B32">
      <w:pPr>
        <w:pStyle w:val="a5"/>
        <w:rPr>
          <w:rFonts w:ascii="Times New Roman" w:hAnsi="Times New Roman" w:cs="Times New Roman"/>
          <w:sz w:val="28"/>
          <w:szCs w:val="28"/>
        </w:rPr>
      </w:pPr>
      <w:r w:rsidRPr="003071C5">
        <w:rPr>
          <w:rFonts w:ascii="Times New Roman" w:hAnsi="Times New Roman" w:cs="Times New Roman"/>
          <w:sz w:val="28"/>
          <w:szCs w:val="28"/>
        </w:rPr>
        <w:t>Подальша реалізація ветеранської політики відбуватиметься у тісній співпраці з ветеранами, громадськими організаціями, органами державної вл</w:t>
      </w:r>
      <w:r w:rsidR="00894BA3">
        <w:rPr>
          <w:rFonts w:ascii="Times New Roman" w:hAnsi="Times New Roman" w:cs="Times New Roman"/>
          <w:sz w:val="28"/>
          <w:szCs w:val="28"/>
        </w:rPr>
        <w:t>ади та міжнародними партнерами</w:t>
      </w:r>
      <w:r w:rsidRPr="003071C5">
        <w:rPr>
          <w:rFonts w:ascii="Times New Roman" w:hAnsi="Times New Roman" w:cs="Times New Roman"/>
          <w:sz w:val="28"/>
          <w:szCs w:val="28"/>
        </w:rPr>
        <w:t xml:space="preserve"> заради спільної мети</w:t>
      </w:r>
      <w:r w:rsidR="005B3214">
        <w:rPr>
          <w:rFonts w:ascii="Times New Roman" w:hAnsi="Times New Roman" w:cs="Times New Roman"/>
          <w:sz w:val="28"/>
          <w:szCs w:val="28"/>
        </w:rPr>
        <w:t xml:space="preserve"> – </w:t>
      </w:r>
      <w:r w:rsidRPr="003071C5">
        <w:rPr>
          <w:rFonts w:ascii="Times New Roman" w:hAnsi="Times New Roman" w:cs="Times New Roman"/>
          <w:sz w:val="28"/>
          <w:szCs w:val="28"/>
        </w:rPr>
        <w:t>сильної громади та гідного майбутнього для тих, хто захищав Україну.</w:t>
      </w:r>
    </w:p>
    <w:sectPr w:rsidR="00A832D2" w:rsidRPr="003071C5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A1" w:rsidRDefault="00693CA1">
      <w:r>
        <w:separator/>
      </w:r>
    </w:p>
  </w:endnote>
  <w:endnote w:type="continuationSeparator" w:id="0">
    <w:p w:rsidR="00693CA1" w:rsidRDefault="0069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5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A1" w:rsidRDefault="00693CA1">
      <w:r>
        <w:separator/>
      </w:r>
    </w:p>
  </w:footnote>
  <w:footnote w:type="continuationSeparator" w:id="0">
    <w:p w:rsidR="00693CA1" w:rsidRDefault="0069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714"/>
    <w:multiLevelType w:val="hybridMultilevel"/>
    <w:tmpl w:val="B16C33A6"/>
    <w:lvl w:ilvl="0" w:tplc="D6C8624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2AD"/>
    <w:multiLevelType w:val="hybridMultilevel"/>
    <w:tmpl w:val="7412437E"/>
    <w:lvl w:ilvl="0" w:tplc="E61C55B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13D3"/>
    <w:multiLevelType w:val="hybridMultilevel"/>
    <w:tmpl w:val="8104162A"/>
    <w:lvl w:ilvl="0" w:tplc="298A0858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87554"/>
    <w:multiLevelType w:val="hybridMultilevel"/>
    <w:tmpl w:val="B5E25188"/>
    <w:styleLink w:val="a"/>
    <w:lvl w:ilvl="0" w:tplc="2F02C90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E72576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E0E8A9B6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57E443D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224C0542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DCA0E9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5D4C07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4EE9BF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6E2056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 w15:restartNumberingAfterBreak="0">
    <w:nsid w:val="62397A1A"/>
    <w:multiLevelType w:val="hybridMultilevel"/>
    <w:tmpl w:val="C6228042"/>
    <w:lvl w:ilvl="0" w:tplc="177C389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46059"/>
    <w:multiLevelType w:val="hybridMultilevel"/>
    <w:tmpl w:val="63E60052"/>
    <w:lvl w:ilvl="0" w:tplc="0B9CA83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E9B76EA"/>
    <w:multiLevelType w:val="hybridMultilevel"/>
    <w:tmpl w:val="B5E25188"/>
    <w:numStyleLink w:val="a"/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D2"/>
    <w:rsid w:val="001101C4"/>
    <w:rsid w:val="002055F0"/>
    <w:rsid w:val="003071C5"/>
    <w:rsid w:val="005B3214"/>
    <w:rsid w:val="00693CA1"/>
    <w:rsid w:val="00894BA3"/>
    <w:rsid w:val="009A6B32"/>
    <w:rsid w:val="00A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0034"/>
  <w15:docId w15:val="{D1169D96-6079-4815-ADF4-287B82D3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3071C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rsid w:val="003071C5"/>
    <w:rPr>
      <w:sz w:val="24"/>
      <w:szCs w:val="24"/>
      <w:lang w:val="en-US" w:eastAsia="en-US"/>
    </w:rPr>
  </w:style>
  <w:style w:type="paragraph" w:styleId="a8">
    <w:name w:val="footer"/>
    <w:basedOn w:val="a0"/>
    <w:link w:val="a9"/>
    <w:uiPriority w:val="99"/>
    <w:unhideWhenUsed/>
    <w:rsid w:val="003071C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3071C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Піщанська громада</cp:lastModifiedBy>
  <cp:revision>3</cp:revision>
  <dcterms:created xsi:type="dcterms:W3CDTF">2025-12-25T11:50:00Z</dcterms:created>
  <dcterms:modified xsi:type="dcterms:W3CDTF">2025-12-26T08:58:00Z</dcterms:modified>
</cp:coreProperties>
</file>